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410C" w:rsidRPr="00375178" w:rsidRDefault="006E410C" w:rsidP="006E410C">
      <w:pPr>
        <w:pStyle w:val="Telobesedila3"/>
        <w:rPr>
          <w:rFonts w:ascii="Calibri" w:hAnsi="Calibri"/>
          <w:b/>
          <w:sz w:val="22"/>
          <w:szCs w:val="22"/>
        </w:rPr>
      </w:pPr>
      <w:r>
        <w:rPr>
          <w:rFonts w:ascii="Calibri" w:hAnsi="Calibri"/>
          <w:b/>
          <w:sz w:val="22"/>
          <w:szCs w:val="22"/>
        </w:rPr>
        <w:t xml:space="preserve">                                                                                                                                                   VZOREC POGODBE</w:t>
      </w:r>
    </w:p>
    <w:p w:rsidR="006E410C" w:rsidRDefault="006E410C" w:rsidP="006E410C">
      <w:pPr>
        <w:pStyle w:val="Telobesedila3"/>
        <w:rPr>
          <w:rFonts w:ascii="Calibri" w:hAnsi="Calibri"/>
          <w:b/>
          <w:sz w:val="22"/>
          <w:szCs w:val="22"/>
        </w:rPr>
      </w:pPr>
    </w:p>
    <w:p w:rsidR="006E410C" w:rsidRPr="00CB0169" w:rsidRDefault="006E410C" w:rsidP="006E410C">
      <w:pPr>
        <w:ind w:left="0" w:firstLine="0"/>
        <w:jc w:val="both"/>
        <w:rPr>
          <w:rFonts w:ascii="Times New Roman" w:hAnsi="Times New Roman"/>
        </w:rPr>
      </w:pPr>
      <w:r w:rsidRPr="00CB0169">
        <w:rPr>
          <w:rFonts w:ascii="Times New Roman" w:hAnsi="Times New Roman"/>
        </w:rPr>
        <w:t>NAROČNIK: Občina Kidričevo, Kopališka ul. 14, 2325 Kidričevo, ki jo zastopa župan Anton LESKOVAR, ID za DDV:SI93796471, matična številka: 5883709 (v nadaljevanju: naročnik)</w:t>
      </w:r>
    </w:p>
    <w:p w:rsidR="006E410C" w:rsidRPr="00CB0169" w:rsidRDefault="006E410C" w:rsidP="006E410C">
      <w:pPr>
        <w:ind w:left="0" w:firstLine="0"/>
        <w:jc w:val="both"/>
        <w:rPr>
          <w:rFonts w:ascii="Times New Roman" w:hAnsi="Times New Roman"/>
        </w:rPr>
      </w:pPr>
    </w:p>
    <w:p w:rsidR="006E410C" w:rsidRPr="00CB0169" w:rsidRDefault="006E410C" w:rsidP="006E410C">
      <w:pPr>
        <w:ind w:left="0" w:firstLine="0"/>
        <w:jc w:val="both"/>
        <w:rPr>
          <w:rFonts w:ascii="Times New Roman" w:hAnsi="Times New Roman"/>
        </w:rPr>
      </w:pPr>
      <w:r w:rsidRPr="00CB0169">
        <w:rPr>
          <w:rFonts w:ascii="Times New Roman" w:hAnsi="Times New Roman"/>
        </w:rPr>
        <w:t>in</w:t>
      </w:r>
    </w:p>
    <w:p w:rsidR="006E410C" w:rsidRDefault="006E410C" w:rsidP="006E410C">
      <w:pPr>
        <w:ind w:left="0" w:firstLine="0"/>
        <w:jc w:val="both"/>
        <w:rPr>
          <w:rFonts w:ascii="Times New Roman" w:hAnsi="Times New Roman"/>
        </w:rPr>
      </w:pPr>
    </w:p>
    <w:p w:rsidR="006E410C" w:rsidRPr="00CB0169" w:rsidRDefault="006E410C" w:rsidP="006E410C">
      <w:pPr>
        <w:ind w:left="0" w:firstLine="0"/>
        <w:jc w:val="both"/>
        <w:rPr>
          <w:rFonts w:ascii="Times New Roman" w:hAnsi="Times New Roman"/>
        </w:rPr>
      </w:pPr>
    </w:p>
    <w:p w:rsidR="006E410C" w:rsidRPr="00CB0169" w:rsidRDefault="006E410C" w:rsidP="006E410C">
      <w:pPr>
        <w:ind w:left="0" w:firstLine="0"/>
        <w:jc w:val="both"/>
        <w:rPr>
          <w:rFonts w:ascii="Times New Roman" w:hAnsi="Times New Roman"/>
        </w:rPr>
      </w:pPr>
      <w:r w:rsidRPr="00CB0169">
        <w:rPr>
          <w:rFonts w:ascii="Times New Roman" w:hAnsi="Times New Roman"/>
        </w:rPr>
        <w:t>IZVAJALEC:  ________________________________________ ,ki ga zastopa direktor ____________</w:t>
      </w:r>
      <w:r>
        <w:rPr>
          <w:rFonts w:ascii="Times New Roman" w:hAnsi="Times New Roman"/>
        </w:rPr>
        <w:t>________________________</w:t>
      </w:r>
      <w:r w:rsidRPr="00CB0169">
        <w:rPr>
          <w:rFonts w:ascii="Times New Roman" w:hAnsi="Times New Roman"/>
        </w:rPr>
        <w:t>_____,</w:t>
      </w:r>
    </w:p>
    <w:p w:rsidR="006E410C" w:rsidRPr="00CB0169" w:rsidRDefault="006E410C" w:rsidP="006E410C">
      <w:pPr>
        <w:ind w:left="0" w:firstLine="0"/>
        <w:jc w:val="both"/>
        <w:rPr>
          <w:rFonts w:ascii="Times New Roman" w:hAnsi="Times New Roman"/>
        </w:rPr>
      </w:pPr>
      <w:r w:rsidRPr="00CB0169">
        <w:rPr>
          <w:rFonts w:ascii="Times New Roman" w:hAnsi="Times New Roman"/>
        </w:rPr>
        <w:t>davčna številka: _________________matična številka: _________________,</w:t>
      </w:r>
    </w:p>
    <w:p w:rsidR="006E410C" w:rsidRPr="00CB0169" w:rsidRDefault="006E410C" w:rsidP="006E410C">
      <w:pPr>
        <w:ind w:left="0" w:firstLine="0"/>
        <w:jc w:val="both"/>
        <w:rPr>
          <w:rFonts w:ascii="Times New Roman" w:hAnsi="Times New Roman"/>
        </w:rPr>
      </w:pPr>
      <w:r w:rsidRPr="00CB0169">
        <w:rPr>
          <w:rFonts w:ascii="Times New Roman" w:hAnsi="Times New Roman"/>
        </w:rPr>
        <w:t>TRR:_____________________________, odprt pri  _______________________________(v nadaljevanju: izvajalec)</w:t>
      </w:r>
    </w:p>
    <w:p w:rsidR="006E410C" w:rsidRPr="00CB0169" w:rsidRDefault="006E410C" w:rsidP="006E410C">
      <w:pPr>
        <w:pStyle w:val="Naslov8"/>
        <w:rPr>
          <w:rFonts w:ascii="Times New Roman" w:hAnsi="Times New Roman"/>
          <w:b w:val="0"/>
          <w:sz w:val="22"/>
          <w:szCs w:val="22"/>
        </w:rPr>
      </w:pPr>
    </w:p>
    <w:p w:rsidR="006E410C" w:rsidRPr="00CB0169" w:rsidRDefault="006E410C" w:rsidP="006E410C">
      <w:pPr>
        <w:pStyle w:val="Naslov8"/>
        <w:rPr>
          <w:rFonts w:ascii="Times New Roman" w:hAnsi="Times New Roman"/>
          <w:b w:val="0"/>
          <w:sz w:val="22"/>
          <w:szCs w:val="22"/>
        </w:rPr>
      </w:pPr>
      <w:r w:rsidRPr="00CB0169">
        <w:rPr>
          <w:rFonts w:ascii="Times New Roman" w:hAnsi="Times New Roman"/>
          <w:b w:val="0"/>
          <w:sz w:val="22"/>
          <w:szCs w:val="22"/>
        </w:rPr>
        <w:t xml:space="preserve">skleneta </w:t>
      </w:r>
    </w:p>
    <w:p w:rsidR="006E410C" w:rsidRDefault="006E410C" w:rsidP="006E410C">
      <w:pPr>
        <w:pStyle w:val="Naslov4"/>
        <w:rPr>
          <w:sz w:val="22"/>
          <w:szCs w:val="22"/>
        </w:rPr>
      </w:pPr>
    </w:p>
    <w:p w:rsidR="006E410C" w:rsidRPr="006D12AE" w:rsidRDefault="006E410C" w:rsidP="006E410C">
      <w:pPr>
        <w:pStyle w:val="Naslov4"/>
        <w:rPr>
          <w:sz w:val="22"/>
          <w:szCs w:val="22"/>
        </w:rPr>
      </w:pPr>
      <w:r>
        <w:rPr>
          <w:sz w:val="22"/>
          <w:szCs w:val="22"/>
        </w:rPr>
        <w:t>POGODBO št. 430-6/2020-___</w:t>
      </w:r>
    </w:p>
    <w:p w:rsidR="006E410C" w:rsidRDefault="006E410C" w:rsidP="006E410C">
      <w:pPr>
        <w:ind w:left="0" w:firstLine="0"/>
        <w:jc w:val="center"/>
        <w:rPr>
          <w:rFonts w:ascii="Times New Roman" w:hAnsi="Times New Roman"/>
        </w:rPr>
      </w:pPr>
      <w:r>
        <w:rPr>
          <w:rFonts w:ascii="Times New Roman" w:hAnsi="Times New Roman"/>
        </w:rPr>
        <w:t xml:space="preserve">IZDELAVA PROJEKTNE DOKUMENTACIJE FRAMSKI POTOK-KAMENIŠNICA </w:t>
      </w:r>
    </w:p>
    <w:p w:rsidR="006E410C" w:rsidRPr="006D12AE" w:rsidRDefault="006E410C" w:rsidP="006E410C">
      <w:pPr>
        <w:ind w:left="0" w:firstLine="0"/>
        <w:jc w:val="center"/>
        <w:rPr>
          <w:rFonts w:ascii="Times New Roman" w:hAnsi="Times New Roman"/>
        </w:rPr>
      </w:pPr>
      <w:r>
        <w:rPr>
          <w:rFonts w:ascii="Times New Roman" w:hAnsi="Times New Roman"/>
        </w:rPr>
        <w:t>UREDITEV NOVE TRASE RAZBREMENILNIKA</w:t>
      </w:r>
    </w:p>
    <w:p w:rsidR="006E410C" w:rsidRPr="006D12AE" w:rsidRDefault="006E410C" w:rsidP="006E410C">
      <w:pPr>
        <w:jc w:val="both"/>
        <w:rPr>
          <w:rFonts w:ascii="Times New Roman" w:hAnsi="Times New Roman"/>
        </w:rPr>
      </w:pPr>
    </w:p>
    <w:p w:rsidR="006E410C" w:rsidRPr="006D12AE" w:rsidRDefault="006E410C" w:rsidP="006E410C">
      <w:pPr>
        <w:numPr>
          <w:ilvl w:val="0"/>
          <w:numId w:val="2"/>
        </w:numPr>
        <w:jc w:val="center"/>
        <w:rPr>
          <w:rFonts w:ascii="Times New Roman" w:hAnsi="Times New Roman"/>
          <w:b/>
        </w:rPr>
      </w:pPr>
      <w:r w:rsidRPr="006D12AE">
        <w:rPr>
          <w:rFonts w:ascii="Times New Roman" w:hAnsi="Times New Roman"/>
          <w:b/>
        </w:rPr>
        <w:t>člen</w:t>
      </w:r>
    </w:p>
    <w:p w:rsidR="006E410C" w:rsidRPr="006D12AE" w:rsidRDefault="006E410C" w:rsidP="006E410C">
      <w:pPr>
        <w:pStyle w:val="Telobesedila"/>
        <w:rPr>
          <w:sz w:val="22"/>
          <w:szCs w:val="22"/>
        </w:rPr>
      </w:pPr>
      <w:r w:rsidRPr="006D12AE">
        <w:rPr>
          <w:sz w:val="22"/>
          <w:szCs w:val="22"/>
        </w:rPr>
        <w:t>Na podlagi izvedenega postopka javnega naročila objavljenega na Portalu javnih naročil pod številko:</w:t>
      </w:r>
      <w:r>
        <w:rPr>
          <w:sz w:val="22"/>
          <w:szCs w:val="22"/>
        </w:rPr>
        <w:t xml:space="preserve"> </w:t>
      </w:r>
      <w:r w:rsidRPr="006D12AE">
        <w:rPr>
          <w:sz w:val="22"/>
          <w:szCs w:val="22"/>
        </w:rPr>
        <w:t>__________________z dne__________,</w:t>
      </w:r>
      <w:r>
        <w:rPr>
          <w:sz w:val="22"/>
          <w:szCs w:val="22"/>
        </w:rPr>
        <w:t xml:space="preserve"> in ponudbe izvajalca št. _________ z dne ____________, </w:t>
      </w:r>
      <w:r w:rsidRPr="006D12AE">
        <w:rPr>
          <w:sz w:val="22"/>
          <w:szCs w:val="22"/>
        </w:rPr>
        <w:t>se strank</w:t>
      </w:r>
      <w:r>
        <w:rPr>
          <w:sz w:val="22"/>
          <w:szCs w:val="22"/>
        </w:rPr>
        <w:t>e</w:t>
      </w:r>
      <w:r w:rsidRPr="006D12AE">
        <w:rPr>
          <w:sz w:val="22"/>
          <w:szCs w:val="22"/>
        </w:rPr>
        <w:t xml:space="preserve"> s sklenitvijo te</w:t>
      </w:r>
      <w:r>
        <w:rPr>
          <w:sz w:val="22"/>
          <w:szCs w:val="22"/>
        </w:rPr>
        <w:t xml:space="preserve"> pogodbe, dogovorijo</w:t>
      </w:r>
      <w:r w:rsidRPr="006D12AE">
        <w:rPr>
          <w:sz w:val="22"/>
          <w:szCs w:val="22"/>
        </w:rPr>
        <w:t xml:space="preserve"> o medsebojnih pravicah, obveznostih in dolžnostih glede izvajanja predmeta javnega naročila.</w:t>
      </w:r>
    </w:p>
    <w:p w:rsidR="006E410C" w:rsidRPr="006D12AE" w:rsidRDefault="006E410C" w:rsidP="006E410C">
      <w:pPr>
        <w:jc w:val="both"/>
        <w:rPr>
          <w:rFonts w:ascii="Times New Roman" w:hAnsi="Times New Roman"/>
        </w:rPr>
      </w:pPr>
    </w:p>
    <w:p w:rsidR="006E410C" w:rsidRPr="006D12AE" w:rsidRDefault="006E410C" w:rsidP="006E410C">
      <w:pPr>
        <w:numPr>
          <w:ilvl w:val="0"/>
          <w:numId w:val="2"/>
        </w:numPr>
        <w:jc w:val="center"/>
        <w:rPr>
          <w:rFonts w:ascii="Times New Roman" w:hAnsi="Times New Roman"/>
          <w:b/>
        </w:rPr>
      </w:pPr>
      <w:r w:rsidRPr="006D12AE">
        <w:rPr>
          <w:rFonts w:ascii="Times New Roman" w:hAnsi="Times New Roman"/>
          <w:b/>
        </w:rPr>
        <w:t>člen</w:t>
      </w:r>
    </w:p>
    <w:p w:rsidR="006E410C" w:rsidRPr="00B7295A" w:rsidRDefault="006E410C" w:rsidP="006E410C">
      <w:pPr>
        <w:pStyle w:val="Telobesedila3"/>
        <w:rPr>
          <w:sz w:val="22"/>
          <w:szCs w:val="22"/>
        </w:rPr>
      </w:pPr>
      <w:r w:rsidRPr="00B7295A">
        <w:rPr>
          <w:sz w:val="22"/>
          <w:szCs w:val="22"/>
        </w:rPr>
        <w:t>Predmet pogodbe je i</w:t>
      </w:r>
      <w:r>
        <w:rPr>
          <w:sz w:val="22"/>
          <w:szCs w:val="22"/>
        </w:rPr>
        <w:t>zdelava projektne dokumentacije</w:t>
      </w:r>
      <w:r w:rsidRPr="00B7295A">
        <w:rPr>
          <w:sz w:val="22"/>
          <w:szCs w:val="22"/>
        </w:rPr>
        <w:t xml:space="preserve">, katerega vrednost znaša: </w:t>
      </w:r>
    </w:p>
    <w:p w:rsidR="006E410C" w:rsidRPr="00B7295A" w:rsidRDefault="006E410C" w:rsidP="006E410C">
      <w:pPr>
        <w:pStyle w:val="Telobesedila3"/>
        <w:rPr>
          <w:sz w:val="22"/>
          <w:szCs w:val="22"/>
        </w:rPr>
      </w:pPr>
      <w:r w:rsidRPr="00B7295A">
        <w:rPr>
          <w:sz w:val="22"/>
          <w:szCs w:val="22"/>
        </w:rPr>
        <w:t xml:space="preserve">                           vrednost brez DDV                      _______________ EUR</w:t>
      </w:r>
    </w:p>
    <w:p w:rsidR="006E410C" w:rsidRDefault="006E410C" w:rsidP="006E410C">
      <w:pPr>
        <w:pStyle w:val="Telobesedila3"/>
        <w:rPr>
          <w:sz w:val="22"/>
          <w:szCs w:val="22"/>
        </w:rPr>
      </w:pPr>
      <w:r>
        <w:rPr>
          <w:sz w:val="22"/>
          <w:szCs w:val="22"/>
        </w:rPr>
        <w:t xml:space="preserve">                           popust    ____ %                           _______________ EUR</w:t>
      </w:r>
    </w:p>
    <w:p w:rsidR="006E410C" w:rsidRDefault="006E410C" w:rsidP="006E410C">
      <w:pPr>
        <w:pStyle w:val="Telobesedila3"/>
        <w:rPr>
          <w:sz w:val="22"/>
          <w:szCs w:val="22"/>
        </w:rPr>
      </w:pPr>
      <w:r>
        <w:rPr>
          <w:sz w:val="22"/>
          <w:szCs w:val="22"/>
        </w:rPr>
        <w:t xml:space="preserve">                           vrednost s popustom                     _______________ EUR</w:t>
      </w:r>
    </w:p>
    <w:p w:rsidR="006E410C" w:rsidRDefault="006E410C" w:rsidP="006E410C">
      <w:pPr>
        <w:pStyle w:val="Telobesedila3"/>
        <w:rPr>
          <w:sz w:val="22"/>
          <w:szCs w:val="22"/>
        </w:rPr>
      </w:pPr>
      <w:r>
        <w:rPr>
          <w:sz w:val="22"/>
          <w:szCs w:val="22"/>
        </w:rPr>
        <w:t xml:space="preserve">                           DDV    22 %                                 _______________ EUR</w:t>
      </w:r>
    </w:p>
    <w:p w:rsidR="006E410C" w:rsidRDefault="006E410C" w:rsidP="006E410C">
      <w:pPr>
        <w:pStyle w:val="Telobesedila3"/>
        <w:rPr>
          <w:sz w:val="22"/>
          <w:szCs w:val="22"/>
        </w:rPr>
      </w:pPr>
      <w:r>
        <w:rPr>
          <w:sz w:val="22"/>
          <w:szCs w:val="22"/>
        </w:rPr>
        <w:t xml:space="preserve">                           SKUPAJ z DDV                           _______________ EUR</w:t>
      </w:r>
    </w:p>
    <w:p w:rsidR="006E410C" w:rsidRPr="00B7295A" w:rsidRDefault="006E410C" w:rsidP="006E410C">
      <w:pPr>
        <w:pStyle w:val="Telobesedila3"/>
        <w:rPr>
          <w:sz w:val="22"/>
          <w:szCs w:val="22"/>
        </w:rPr>
      </w:pPr>
      <w:r>
        <w:rPr>
          <w:sz w:val="22"/>
          <w:szCs w:val="22"/>
        </w:rPr>
        <w:t>(z besedo:   _______________________________________ eurov in 00/100)</w:t>
      </w:r>
    </w:p>
    <w:p w:rsidR="006E410C" w:rsidRPr="00C26653" w:rsidRDefault="006E410C" w:rsidP="006E410C">
      <w:pPr>
        <w:pStyle w:val="Telobesedila3"/>
        <w:rPr>
          <w:sz w:val="22"/>
          <w:szCs w:val="22"/>
        </w:rPr>
      </w:pPr>
    </w:p>
    <w:p w:rsidR="006E410C" w:rsidRPr="00C26653" w:rsidRDefault="006E410C" w:rsidP="006E410C">
      <w:pPr>
        <w:pStyle w:val="Telobesedila3"/>
        <w:rPr>
          <w:sz w:val="22"/>
          <w:szCs w:val="22"/>
        </w:rPr>
      </w:pPr>
    </w:p>
    <w:p w:rsidR="006E410C" w:rsidRDefault="006E410C" w:rsidP="006E410C">
      <w:pPr>
        <w:numPr>
          <w:ilvl w:val="0"/>
          <w:numId w:val="2"/>
        </w:numPr>
        <w:jc w:val="center"/>
        <w:rPr>
          <w:rFonts w:ascii="Times New Roman" w:hAnsi="Times New Roman"/>
          <w:b/>
          <w:i/>
        </w:rPr>
      </w:pPr>
      <w:r w:rsidRPr="00C26653">
        <w:rPr>
          <w:rFonts w:ascii="Times New Roman" w:hAnsi="Times New Roman"/>
          <w:b/>
          <w:i/>
        </w:rPr>
        <w:t>člen</w:t>
      </w:r>
    </w:p>
    <w:p w:rsidR="006E410C" w:rsidRPr="00C26653" w:rsidRDefault="006E410C" w:rsidP="006E410C">
      <w:pPr>
        <w:autoSpaceDE w:val="0"/>
        <w:autoSpaceDN w:val="0"/>
        <w:adjustRightInd w:val="0"/>
        <w:ind w:left="0" w:firstLine="0"/>
        <w:jc w:val="both"/>
        <w:rPr>
          <w:rFonts w:ascii="Times New Roman" w:hAnsi="Times New Roman"/>
          <w:color w:val="000000"/>
          <w:lang w:eastAsia="sl-SI"/>
        </w:rPr>
      </w:pPr>
      <w:r w:rsidRPr="00C26653">
        <w:rPr>
          <w:rFonts w:ascii="Times New Roman" w:hAnsi="Times New Roman"/>
          <w:color w:val="000000"/>
          <w:lang w:eastAsia="sl-SI"/>
        </w:rPr>
        <w:t xml:space="preserve">Pogodbena cena je fiksna in obsega vse stroške, potrebne za izvedbo predmeta pogodbe, tako da naročnik v nobenem primeru ni zavezan k plačilu kakršnegakoli drugega zneska. </w:t>
      </w:r>
    </w:p>
    <w:p w:rsidR="006E410C" w:rsidRPr="00C26653" w:rsidRDefault="006E410C" w:rsidP="006E410C">
      <w:pPr>
        <w:autoSpaceDE w:val="0"/>
        <w:autoSpaceDN w:val="0"/>
        <w:adjustRightInd w:val="0"/>
        <w:ind w:left="0" w:firstLine="0"/>
        <w:jc w:val="both"/>
        <w:rPr>
          <w:rFonts w:ascii="Times New Roman" w:hAnsi="Times New Roman"/>
          <w:color w:val="000000"/>
          <w:lang w:eastAsia="sl-SI"/>
        </w:rPr>
      </w:pPr>
      <w:r w:rsidRPr="00C26653">
        <w:rPr>
          <w:rFonts w:ascii="Times New Roman" w:hAnsi="Times New Roman"/>
          <w:color w:val="000000"/>
          <w:lang w:eastAsia="sl-SI"/>
        </w:rPr>
        <w:t xml:space="preserve">Opravljena dela bo izvajalec obračunal po izročitvi vsakega posameznega predmeta pogodbe naročniku. </w:t>
      </w:r>
    </w:p>
    <w:p w:rsidR="006E410C" w:rsidRPr="00C26653" w:rsidRDefault="006E410C" w:rsidP="006E410C">
      <w:pPr>
        <w:autoSpaceDE w:val="0"/>
        <w:autoSpaceDN w:val="0"/>
        <w:adjustRightInd w:val="0"/>
        <w:ind w:left="0" w:firstLine="0"/>
        <w:rPr>
          <w:rFonts w:ascii="Times New Roman" w:hAnsi="Times New Roman"/>
          <w:color w:val="000000"/>
          <w:lang w:eastAsia="sl-SI"/>
        </w:rPr>
      </w:pPr>
      <w:r w:rsidRPr="00C26653">
        <w:rPr>
          <w:rFonts w:ascii="Times New Roman" w:hAnsi="Times New Roman"/>
          <w:color w:val="000000"/>
          <w:lang w:eastAsia="sl-SI"/>
        </w:rPr>
        <w:t>Pogodbena</w:t>
      </w:r>
      <w:r>
        <w:rPr>
          <w:rFonts w:ascii="Times New Roman" w:hAnsi="Times New Roman"/>
          <w:color w:val="000000"/>
          <w:lang w:eastAsia="sl-SI"/>
        </w:rPr>
        <w:t xml:space="preserve">  </w:t>
      </w:r>
      <w:r w:rsidRPr="00C26653">
        <w:rPr>
          <w:rFonts w:ascii="Times New Roman" w:hAnsi="Times New Roman"/>
          <w:color w:val="000000"/>
          <w:lang w:eastAsia="sl-SI"/>
        </w:rPr>
        <w:t xml:space="preserve"> cena </w:t>
      </w:r>
      <w:r>
        <w:rPr>
          <w:rFonts w:ascii="Times New Roman" w:hAnsi="Times New Roman"/>
          <w:color w:val="000000"/>
          <w:lang w:eastAsia="sl-SI"/>
        </w:rPr>
        <w:t xml:space="preserve">  </w:t>
      </w:r>
      <w:r w:rsidRPr="00C26653">
        <w:rPr>
          <w:rFonts w:ascii="Times New Roman" w:hAnsi="Times New Roman"/>
          <w:color w:val="000000"/>
          <w:lang w:eastAsia="sl-SI"/>
        </w:rPr>
        <w:t>se</w:t>
      </w:r>
      <w:r>
        <w:rPr>
          <w:rFonts w:ascii="Times New Roman" w:hAnsi="Times New Roman"/>
          <w:color w:val="000000"/>
          <w:lang w:eastAsia="sl-SI"/>
        </w:rPr>
        <w:t xml:space="preserve">  </w:t>
      </w:r>
      <w:r w:rsidRPr="00C26653">
        <w:rPr>
          <w:rFonts w:ascii="Times New Roman" w:hAnsi="Times New Roman"/>
          <w:color w:val="000000"/>
          <w:lang w:eastAsia="sl-SI"/>
        </w:rPr>
        <w:t xml:space="preserve"> </w:t>
      </w:r>
      <w:r>
        <w:rPr>
          <w:rFonts w:ascii="Times New Roman" w:hAnsi="Times New Roman"/>
          <w:color w:val="000000"/>
          <w:lang w:eastAsia="sl-SI"/>
        </w:rPr>
        <w:t xml:space="preserve"> </w:t>
      </w:r>
      <w:r w:rsidRPr="00C26653">
        <w:rPr>
          <w:rFonts w:ascii="Times New Roman" w:hAnsi="Times New Roman"/>
          <w:color w:val="000000"/>
          <w:lang w:eastAsia="sl-SI"/>
        </w:rPr>
        <w:t xml:space="preserve">izplača </w:t>
      </w:r>
      <w:r>
        <w:rPr>
          <w:rFonts w:ascii="Times New Roman" w:hAnsi="Times New Roman"/>
          <w:color w:val="000000"/>
          <w:lang w:eastAsia="sl-SI"/>
        </w:rPr>
        <w:t xml:space="preserve">   </w:t>
      </w:r>
      <w:r w:rsidRPr="00C26653">
        <w:rPr>
          <w:rFonts w:ascii="Times New Roman" w:hAnsi="Times New Roman"/>
          <w:color w:val="000000"/>
          <w:lang w:eastAsia="sl-SI"/>
        </w:rPr>
        <w:t xml:space="preserve">30. </w:t>
      </w:r>
      <w:r>
        <w:rPr>
          <w:rFonts w:ascii="Times New Roman" w:hAnsi="Times New Roman"/>
          <w:color w:val="000000"/>
          <w:lang w:eastAsia="sl-SI"/>
        </w:rPr>
        <w:t xml:space="preserve"> </w:t>
      </w:r>
      <w:r w:rsidRPr="00C26653">
        <w:rPr>
          <w:rFonts w:ascii="Times New Roman" w:hAnsi="Times New Roman"/>
          <w:color w:val="000000"/>
          <w:lang w:eastAsia="sl-SI"/>
        </w:rPr>
        <w:t>dan</w:t>
      </w:r>
      <w:r>
        <w:rPr>
          <w:rFonts w:ascii="Times New Roman" w:hAnsi="Times New Roman"/>
          <w:color w:val="000000"/>
          <w:lang w:eastAsia="sl-SI"/>
        </w:rPr>
        <w:t xml:space="preserve">   </w:t>
      </w:r>
      <w:r w:rsidRPr="00C26653">
        <w:rPr>
          <w:rFonts w:ascii="Times New Roman" w:hAnsi="Times New Roman"/>
          <w:color w:val="000000"/>
          <w:lang w:eastAsia="sl-SI"/>
        </w:rPr>
        <w:t xml:space="preserve"> po </w:t>
      </w:r>
      <w:r>
        <w:rPr>
          <w:rFonts w:ascii="Times New Roman" w:hAnsi="Times New Roman"/>
          <w:color w:val="000000"/>
          <w:lang w:eastAsia="sl-SI"/>
        </w:rPr>
        <w:t xml:space="preserve">  </w:t>
      </w:r>
      <w:r w:rsidRPr="00C26653">
        <w:rPr>
          <w:rFonts w:ascii="Times New Roman" w:hAnsi="Times New Roman"/>
          <w:color w:val="000000"/>
          <w:lang w:eastAsia="sl-SI"/>
        </w:rPr>
        <w:t>uradnem</w:t>
      </w:r>
      <w:r>
        <w:rPr>
          <w:rFonts w:ascii="Times New Roman" w:hAnsi="Times New Roman"/>
          <w:color w:val="000000"/>
          <w:lang w:eastAsia="sl-SI"/>
        </w:rPr>
        <w:t xml:space="preserve"> </w:t>
      </w:r>
      <w:r w:rsidRPr="00C26653">
        <w:rPr>
          <w:rFonts w:ascii="Times New Roman" w:hAnsi="Times New Roman"/>
          <w:color w:val="000000"/>
          <w:lang w:eastAsia="sl-SI"/>
        </w:rPr>
        <w:t xml:space="preserve"> </w:t>
      </w:r>
      <w:r>
        <w:rPr>
          <w:rFonts w:ascii="Times New Roman" w:hAnsi="Times New Roman"/>
          <w:color w:val="000000"/>
          <w:lang w:eastAsia="sl-SI"/>
        </w:rPr>
        <w:t xml:space="preserve">  </w:t>
      </w:r>
      <w:r w:rsidRPr="00C26653">
        <w:rPr>
          <w:rFonts w:ascii="Times New Roman" w:hAnsi="Times New Roman"/>
          <w:color w:val="000000"/>
          <w:lang w:eastAsia="sl-SI"/>
        </w:rPr>
        <w:t xml:space="preserve">prejemu </w:t>
      </w:r>
      <w:r>
        <w:rPr>
          <w:rFonts w:ascii="Times New Roman" w:hAnsi="Times New Roman"/>
          <w:color w:val="000000"/>
          <w:lang w:eastAsia="sl-SI"/>
        </w:rPr>
        <w:t xml:space="preserve"> elektronskega  </w:t>
      </w:r>
      <w:r w:rsidRPr="00C26653">
        <w:rPr>
          <w:rFonts w:ascii="Times New Roman" w:hAnsi="Times New Roman"/>
          <w:color w:val="000000"/>
          <w:lang w:eastAsia="sl-SI"/>
        </w:rPr>
        <w:t xml:space="preserve">računa </w:t>
      </w:r>
      <w:r>
        <w:rPr>
          <w:rFonts w:ascii="Times New Roman" w:hAnsi="Times New Roman"/>
          <w:color w:val="000000"/>
          <w:lang w:eastAsia="sl-SI"/>
        </w:rPr>
        <w:t xml:space="preserve">  </w:t>
      </w:r>
      <w:r w:rsidRPr="00C26653">
        <w:rPr>
          <w:rFonts w:ascii="Times New Roman" w:hAnsi="Times New Roman"/>
          <w:color w:val="000000"/>
          <w:lang w:eastAsia="sl-SI"/>
        </w:rPr>
        <w:t xml:space="preserve">na </w:t>
      </w:r>
      <w:r>
        <w:rPr>
          <w:rFonts w:ascii="Times New Roman" w:hAnsi="Times New Roman"/>
          <w:color w:val="000000"/>
          <w:lang w:eastAsia="sl-SI"/>
        </w:rPr>
        <w:t xml:space="preserve">  </w:t>
      </w:r>
      <w:r w:rsidRPr="00C26653">
        <w:rPr>
          <w:rFonts w:ascii="Times New Roman" w:hAnsi="Times New Roman"/>
          <w:color w:val="000000"/>
          <w:lang w:eastAsia="sl-SI"/>
        </w:rPr>
        <w:t>TRR</w:t>
      </w:r>
      <w:r>
        <w:rPr>
          <w:rFonts w:ascii="Times New Roman" w:hAnsi="Times New Roman"/>
          <w:color w:val="000000"/>
          <w:lang w:eastAsia="sl-SI"/>
        </w:rPr>
        <w:t xml:space="preserve">  </w:t>
      </w:r>
      <w:r w:rsidRPr="00C26653">
        <w:rPr>
          <w:rFonts w:ascii="Times New Roman" w:hAnsi="Times New Roman"/>
          <w:color w:val="000000"/>
          <w:lang w:eastAsia="sl-SI"/>
        </w:rPr>
        <w:t xml:space="preserve"> izvajalca</w:t>
      </w:r>
      <w:r>
        <w:rPr>
          <w:rFonts w:ascii="Times New Roman" w:hAnsi="Times New Roman"/>
          <w:color w:val="000000"/>
          <w:lang w:eastAsia="sl-SI"/>
        </w:rPr>
        <w:t xml:space="preserve">  </w:t>
      </w:r>
      <w:r w:rsidRPr="00C26653">
        <w:rPr>
          <w:rFonts w:ascii="Times New Roman" w:hAnsi="Times New Roman"/>
          <w:color w:val="000000"/>
          <w:lang w:eastAsia="sl-SI"/>
        </w:rPr>
        <w:t xml:space="preserve"> št. _____________________________</w:t>
      </w:r>
      <w:r>
        <w:rPr>
          <w:rFonts w:ascii="Times New Roman" w:hAnsi="Times New Roman"/>
          <w:color w:val="000000"/>
          <w:lang w:eastAsia="sl-SI"/>
        </w:rPr>
        <w:t xml:space="preserve"> odprt pri  _____________________________</w:t>
      </w:r>
      <w:r w:rsidRPr="00C26653">
        <w:rPr>
          <w:rFonts w:ascii="Times New Roman" w:hAnsi="Times New Roman"/>
          <w:color w:val="000000"/>
          <w:lang w:eastAsia="sl-SI"/>
        </w:rPr>
        <w:t xml:space="preserve">. </w:t>
      </w:r>
    </w:p>
    <w:p w:rsidR="006E410C" w:rsidRPr="00C26653" w:rsidRDefault="006E410C" w:rsidP="006E410C">
      <w:pPr>
        <w:ind w:left="0" w:firstLine="0"/>
        <w:jc w:val="both"/>
        <w:rPr>
          <w:rFonts w:ascii="Times New Roman" w:hAnsi="Times New Roman"/>
          <w:b/>
          <w:i/>
        </w:rPr>
      </w:pPr>
      <w:r w:rsidRPr="00C26653">
        <w:rPr>
          <w:rFonts w:ascii="Times New Roman" w:hAnsi="Times New Roman"/>
          <w:color w:val="000000"/>
          <w:lang w:eastAsia="sl-SI"/>
        </w:rPr>
        <w:t>V primeru, da naročnik ne plača računa v pogodbenem roku, si izvajalec pridržuje pravico zaračunati zakonite zamudne obresti.</w:t>
      </w:r>
    </w:p>
    <w:p w:rsidR="006E410C" w:rsidRDefault="006E410C" w:rsidP="006E410C">
      <w:pPr>
        <w:jc w:val="both"/>
        <w:rPr>
          <w:rFonts w:ascii="Times New Roman" w:hAnsi="Times New Roman"/>
          <w:color w:val="000000"/>
          <w:lang w:eastAsia="sl-SI"/>
        </w:rPr>
      </w:pPr>
    </w:p>
    <w:p w:rsidR="006E410C" w:rsidRDefault="006E410C" w:rsidP="006E410C">
      <w:pPr>
        <w:ind w:left="1009" w:firstLine="0"/>
        <w:rPr>
          <w:rFonts w:ascii="Times New Roman" w:hAnsi="Times New Roman"/>
          <w:b/>
          <w:i/>
          <w:color w:val="000000"/>
          <w:lang w:eastAsia="sl-SI"/>
        </w:rPr>
      </w:pPr>
      <w:r>
        <w:rPr>
          <w:rFonts w:ascii="Times New Roman" w:hAnsi="Times New Roman"/>
          <w:b/>
          <w:i/>
          <w:color w:val="000000"/>
          <w:lang w:eastAsia="sl-SI"/>
        </w:rPr>
        <w:t xml:space="preserve">                                                       </w:t>
      </w:r>
      <w:r w:rsidRPr="00C26653">
        <w:rPr>
          <w:rFonts w:ascii="Times New Roman" w:hAnsi="Times New Roman"/>
          <w:b/>
          <w:i/>
          <w:color w:val="000000"/>
          <w:lang w:eastAsia="sl-SI"/>
        </w:rPr>
        <w:t>4.</w:t>
      </w:r>
      <w:r>
        <w:rPr>
          <w:rFonts w:ascii="Times New Roman" w:hAnsi="Times New Roman"/>
          <w:b/>
          <w:i/>
          <w:color w:val="000000"/>
          <w:lang w:eastAsia="sl-SI"/>
        </w:rPr>
        <w:t xml:space="preserve">  </w:t>
      </w:r>
      <w:r w:rsidRPr="00C26653">
        <w:rPr>
          <w:rFonts w:ascii="Times New Roman" w:hAnsi="Times New Roman"/>
          <w:b/>
          <w:i/>
          <w:color w:val="000000"/>
          <w:lang w:eastAsia="sl-SI"/>
        </w:rPr>
        <w:t>člen</w:t>
      </w:r>
    </w:p>
    <w:p w:rsidR="006E410C" w:rsidRDefault="006E410C" w:rsidP="006E410C">
      <w:pPr>
        <w:ind w:left="0" w:firstLine="0"/>
        <w:jc w:val="both"/>
        <w:rPr>
          <w:rFonts w:ascii="Times New Roman" w:hAnsi="Times New Roman"/>
          <w:color w:val="000000"/>
          <w:lang w:eastAsia="sl-SI"/>
        </w:rPr>
      </w:pPr>
      <w:r>
        <w:rPr>
          <w:rFonts w:ascii="Times New Roman" w:hAnsi="Times New Roman"/>
          <w:color w:val="000000"/>
          <w:lang w:eastAsia="sl-SI"/>
        </w:rPr>
        <w:t>Izvajalec bo pogodbena dela izvedel v roku 180 dni od uvedbe v posel. Pogodbeni rok za izvedbo predmeta pogodbe se lahko podaljša</w:t>
      </w:r>
      <w:r w:rsidR="00AA680B">
        <w:rPr>
          <w:rFonts w:ascii="Times New Roman" w:hAnsi="Times New Roman"/>
          <w:color w:val="000000"/>
          <w:lang w:eastAsia="sl-SI"/>
        </w:rPr>
        <w:t xml:space="preserve"> v primeru, če v tem času ne bo izdan Sklep o PP PVO</w:t>
      </w:r>
      <w:r>
        <w:rPr>
          <w:rFonts w:ascii="Times New Roman" w:hAnsi="Times New Roman"/>
          <w:color w:val="000000"/>
          <w:lang w:eastAsia="sl-SI"/>
        </w:rPr>
        <w:t>, o čemer pogodbene stranke sklenejo aneks.</w:t>
      </w:r>
    </w:p>
    <w:p w:rsidR="006E410C" w:rsidRPr="00AC761C" w:rsidRDefault="006E410C" w:rsidP="006E410C">
      <w:pPr>
        <w:ind w:left="0" w:firstLine="0"/>
        <w:jc w:val="both"/>
        <w:rPr>
          <w:rFonts w:ascii="Times New Roman" w:hAnsi="Times New Roman"/>
          <w:color w:val="000000"/>
          <w:lang w:eastAsia="sl-SI"/>
        </w:rPr>
      </w:pPr>
      <w:r w:rsidRPr="00AC761C">
        <w:rPr>
          <w:rFonts w:ascii="Times New Roman" w:hAnsi="Times New Roman"/>
        </w:rPr>
        <w:t>V primeru prekoračenja pogodbenega roka ima naročnik pravico zaračunati izvajalcu pogodbeno kazen za vsak dan zamude za izvedbo predmeta pogodbe 2. člena v višini 0,5 % pogodbene vrednosti dnevno. Višina pogodbene kazni ne sme presegati 10 % pogodbenega zneska.</w:t>
      </w:r>
    </w:p>
    <w:p w:rsidR="006E410C" w:rsidRDefault="006E410C" w:rsidP="006E410C">
      <w:pPr>
        <w:jc w:val="both"/>
        <w:rPr>
          <w:rFonts w:ascii="Times New Roman" w:hAnsi="Times New Roman"/>
          <w:color w:val="000000"/>
          <w:lang w:eastAsia="sl-SI"/>
        </w:rPr>
      </w:pPr>
    </w:p>
    <w:p w:rsidR="006E410C" w:rsidRPr="00C26653" w:rsidRDefault="006E410C" w:rsidP="006E410C">
      <w:pPr>
        <w:jc w:val="both"/>
        <w:rPr>
          <w:rFonts w:ascii="Times New Roman" w:hAnsi="Times New Roman"/>
          <w:b/>
          <w:i/>
        </w:rPr>
      </w:pPr>
      <w:r>
        <w:rPr>
          <w:rFonts w:ascii="Times New Roman" w:hAnsi="Times New Roman"/>
          <w:b/>
          <w:i/>
        </w:rPr>
        <w:t xml:space="preserve">                                                              5.  člen</w:t>
      </w:r>
    </w:p>
    <w:p w:rsidR="006E410C" w:rsidRPr="001D6AC4" w:rsidRDefault="006E410C" w:rsidP="006E410C">
      <w:pPr>
        <w:autoSpaceDE w:val="0"/>
        <w:autoSpaceDN w:val="0"/>
        <w:adjustRightInd w:val="0"/>
        <w:ind w:left="0" w:firstLine="0"/>
        <w:rPr>
          <w:rFonts w:ascii="Times New Roman" w:hAnsi="Times New Roman"/>
          <w:color w:val="000000"/>
          <w:lang w:eastAsia="sl-SI"/>
        </w:rPr>
      </w:pPr>
      <w:r w:rsidRPr="001D6AC4">
        <w:rPr>
          <w:rFonts w:ascii="Times New Roman" w:hAnsi="Times New Roman"/>
          <w:color w:val="000000"/>
          <w:lang w:eastAsia="sl-SI"/>
        </w:rPr>
        <w:t xml:space="preserve">Obveznosti izvajalca: </w:t>
      </w:r>
    </w:p>
    <w:p w:rsidR="006E410C" w:rsidRPr="001D6AC4" w:rsidRDefault="006E410C" w:rsidP="006E410C">
      <w:pPr>
        <w:numPr>
          <w:ilvl w:val="0"/>
          <w:numId w:val="1"/>
        </w:numPr>
        <w:autoSpaceDE w:val="0"/>
        <w:autoSpaceDN w:val="0"/>
        <w:adjustRightInd w:val="0"/>
        <w:spacing w:after="29"/>
        <w:ind w:left="709" w:hanging="283"/>
        <w:jc w:val="both"/>
        <w:rPr>
          <w:rFonts w:ascii="Times New Roman" w:hAnsi="Times New Roman"/>
          <w:color w:val="000000"/>
          <w:lang w:eastAsia="sl-SI"/>
        </w:rPr>
      </w:pPr>
      <w:r w:rsidRPr="001D6AC4">
        <w:rPr>
          <w:rFonts w:ascii="Times New Roman" w:hAnsi="Times New Roman"/>
          <w:color w:val="000000"/>
          <w:lang w:eastAsia="sl-SI"/>
        </w:rPr>
        <w:t xml:space="preserve">kot garancijo za dobro izvedbo </w:t>
      </w:r>
      <w:r>
        <w:rPr>
          <w:rFonts w:ascii="Times New Roman" w:hAnsi="Times New Roman"/>
          <w:color w:val="000000"/>
          <w:lang w:eastAsia="sl-SI"/>
        </w:rPr>
        <w:t xml:space="preserve">pogodbenih </w:t>
      </w:r>
      <w:r w:rsidRPr="001D6AC4">
        <w:rPr>
          <w:rFonts w:ascii="Times New Roman" w:hAnsi="Times New Roman"/>
          <w:color w:val="000000"/>
          <w:lang w:eastAsia="sl-SI"/>
        </w:rPr>
        <w:t>del bo izvajalec naročniku, najkasneje v roku 10 dni od sklenitve pogodbe, dostavil bianco menic</w:t>
      </w:r>
      <w:r>
        <w:rPr>
          <w:rFonts w:ascii="Times New Roman" w:hAnsi="Times New Roman"/>
          <w:color w:val="000000"/>
          <w:lang w:eastAsia="sl-SI"/>
        </w:rPr>
        <w:t>e</w:t>
      </w:r>
      <w:r w:rsidRPr="001D6AC4">
        <w:rPr>
          <w:rFonts w:ascii="Times New Roman" w:hAnsi="Times New Roman"/>
          <w:color w:val="000000"/>
          <w:lang w:eastAsia="sl-SI"/>
        </w:rPr>
        <w:t xml:space="preserve"> brez protesta z menično izjavo, plačljivo na prvi poziv, v višini 10% vrednosti pogodbenih del z veljavnostjo do ____</w:t>
      </w:r>
      <w:r>
        <w:rPr>
          <w:rFonts w:ascii="Times New Roman" w:hAnsi="Times New Roman"/>
          <w:color w:val="000000"/>
          <w:lang w:eastAsia="sl-SI"/>
        </w:rPr>
        <w:t>_____</w:t>
      </w:r>
      <w:r w:rsidRPr="001D6AC4">
        <w:rPr>
          <w:rFonts w:ascii="Times New Roman" w:hAnsi="Times New Roman"/>
          <w:color w:val="000000"/>
          <w:lang w:eastAsia="sl-SI"/>
        </w:rPr>
        <w:t xml:space="preserve">_ </w:t>
      </w:r>
      <w:r>
        <w:rPr>
          <w:rFonts w:ascii="Times New Roman" w:hAnsi="Times New Roman"/>
          <w:color w:val="000000"/>
          <w:lang w:eastAsia="sl-SI"/>
        </w:rPr>
        <w:t>.</w:t>
      </w:r>
    </w:p>
    <w:p w:rsidR="006E410C" w:rsidRPr="001D6AC4" w:rsidRDefault="006E410C" w:rsidP="006E410C">
      <w:pPr>
        <w:numPr>
          <w:ilvl w:val="0"/>
          <w:numId w:val="1"/>
        </w:numPr>
        <w:autoSpaceDE w:val="0"/>
        <w:autoSpaceDN w:val="0"/>
        <w:adjustRightInd w:val="0"/>
        <w:spacing w:after="29"/>
        <w:ind w:left="709" w:hanging="283"/>
        <w:jc w:val="both"/>
        <w:rPr>
          <w:rFonts w:ascii="Times New Roman" w:hAnsi="Times New Roman"/>
          <w:color w:val="000000"/>
          <w:lang w:eastAsia="sl-SI"/>
        </w:rPr>
      </w:pPr>
      <w:r w:rsidRPr="001D6AC4">
        <w:rPr>
          <w:rFonts w:ascii="Times New Roman" w:hAnsi="Times New Roman"/>
          <w:color w:val="000000"/>
          <w:lang w:eastAsia="sl-SI"/>
        </w:rPr>
        <w:lastRenderedPageBreak/>
        <w:t xml:space="preserve">prevzeta dela izvršiti strokovno pravilno po vseh sodobnih izsledkih znanosti in stroke, vestno in kvalitetno, v skladu z vsemi veljavnimi predpisi, </w:t>
      </w:r>
    </w:p>
    <w:p w:rsidR="006E410C" w:rsidRPr="001D6AC4" w:rsidRDefault="006E410C" w:rsidP="006E410C">
      <w:pPr>
        <w:numPr>
          <w:ilvl w:val="0"/>
          <w:numId w:val="1"/>
        </w:numPr>
        <w:autoSpaceDE w:val="0"/>
        <w:autoSpaceDN w:val="0"/>
        <w:adjustRightInd w:val="0"/>
        <w:spacing w:after="29"/>
        <w:ind w:left="709" w:hanging="283"/>
        <w:jc w:val="both"/>
        <w:rPr>
          <w:rFonts w:ascii="Times New Roman" w:hAnsi="Times New Roman"/>
          <w:color w:val="000000"/>
          <w:lang w:eastAsia="sl-SI"/>
        </w:rPr>
      </w:pPr>
      <w:r w:rsidRPr="001D6AC4">
        <w:rPr>
          <w:rFonts w:ascii="Times New Roman" w:hAnsi="Times New Roman"/>
          <w:color w:val="000000"/>
          <w:lang w:eastAsia="sl-SI"/>
        </w:rPr>
        <w:t xml:space="preserve">sodelovati z naročnikom in nuditi strokovno pomoč pri kakršnihkoli vprašanjih vezanih na predmet pogodbe, </w:t>
      </w:r>
    </w:p>
    <w:p w:rsidR="006E410C" w:rsidRDefault="006E410C" w:rsidP="006E410C">
      <w:pPr>
        <w:numPr>
          <w:ilvl w:val="0"/>
          <w:numId w:val="4"/>
        </w:numPr>
        <w:autoSpaceDE w:val="0"/>
        <w:autoSpaceDN w:val="0"/>
        <w:adjustRightInd w:val="0"/>
        <w:spacing w:after="29"/>
        <w:ind w:hanging="294"/>
        <w:jc w:val="both"/>
        <w:rPr>
          <w:rFonts w:ascii="Times New Roman" w:hAnsi="Times New Roman"/>
          <w:color w:val="000000"/>
          <w:lang w:eastAsia="sl-SI"/>
        </w:rPr>
      </w:pPr>
      <w:r w:rsidRPr="001D6AC4">
        <w:rPr>
          <w:rFonts w:ascii="Times New Roman" w:hAnsi="Times New Roman"/>
          <w:color w:val="000000"/>
          <w:lang w:eastAsia="sl-SI"/>
        </w:rPr>
        <w:t xml:space="preserve">med izvajanjem predmeta pogodbe na svoje stroške in v roku, sporazumno določenem med pogodbenima strankama, izvršiti dopolnitve in spremembe projektne dokumentacije, če se ugotovi, da je glede na predmet in obseg pogodbe pomanjkljiva ali ima napake, </w:t>
      </w:r>
    </w:p>
    <w:p w:rsidR="006E410C" w:rsidRPr="002679A5" w:rsidRDefault="006E410C" w:rsidP="006E410C">
      <w:pPr>
        <w:numPr>
          <w:ilvl w:val="0"/>
          <w:numId w:val="4"/>
        </w:numPr>
        <w:autoSpaceDE w:val="0"/>
        <w:autoSpaceDN w:val="0"/>
        <w:adjustRightInd w:val="0"/>
        <w:ind w:left="709" w:hanging="349"/>
        <w:jc w:val="both"/>
        <w:rPr>
          <w:rFonts w:ascii="Times New Roman" w:hAnsi="Times New Roman"/>
          <w:lang w:eastAsia="sl-SI"/>
        </w:rPr>
      </w:pPr>
      <w:r w:rsidRPr="002679A5">
        <w:rPr>
          <w:rFonts w:ascii="Times New Roman" w:hAnsi="Times New Roman"/>
          <w:lang w:eastAsia="sl-SI"/>
        </w:rPr>
        <w:t xml:space="preserve">v času izdelave projektne dokumentacije upoštevati upravičene pripombe naročnika ter jih tudi odpraviti, če projektne rešitve ne bodo usklajene s projektno nalogo, razpisno dokumentacijo, projektnimi pogoji, soglasji, predpisi in standardi, pa tudi če projektne rešitve ne bodo predvidevale funkcionalnih in kvalitetnih rešitev, ki veljajo za tovrstne objekte, kar ne sme vplivati na končni pogodbeni rok. </w:t>
      </w:r>
    </w:p>
    <w:p w:rsidR="006E410C" w:rsidRPr="001D6AC4" w:rsidRDefault="006E410C" w:rsidP="00AA680B">
      <w:pPr>
        <w:numPr>
          <w:ilvl w:val="0"/>
          <w:numId w:val="5"/>
        </w:numPr>
        <w:autoSpaceDE w:val="0"/>
        <w:autoSpaceDN w:val="0"/>
        <w:adjustRightInd w:val="0"/>
        <w:spacing w:after="29"/>
        <w:ind w:left="709" w:hanging="283"/>
        <w:jc w:val="both"/>
        <w:rPr>
          <w:rFonts w:ascii="Times New Roman" w:hAnsi="Times New Roman"/>
          <w:color w:val="000000"/>
          <w:lang w:eastAsia="sl-SI"/>
        </w:rPr>
      </w:pPr>
      <w:r w:rsidRPr="001D6AC4">
        <w:rPr>
          <w:rFonts w:ascii="Times New Roman" w:hAnsi="Times New Roman"/>
          <w:color w:val="000000"/>
          <w:lang w:eastAsia="sl-SI"/>
        </w:rPr>
        <w:t xml:space="preserve">naročnika sproti obveščati o vsem, kar bi lahko vplivalo na izvršitev prevzetih obveznosti. </w:t>
      </w:r>
    </w:p>
    <w:p w:rsidR="006E410C" w:rsidRPr="001D6AC4" w:rsidRDefault="006E410C" w:rsidP="006E410C">
      <w:pPr>
        <w:autoSpaceDE w:val="0"/>
        <w:autoSpaceDN w:val="0"/>
        <w:adjustRightInd w:val="0"/>
        <w:ind w:left="0" w:firstLine="0"/>
        <w:rPr>
          <w:rFonts w:ascii="Times New Roman" w:hAnsi="Times New Roman"/>
          <w:color w:val="000000"/>
          <w:lang w:eastAsia="sl-SI"/>
        </w:rPr>
      </w:pPr>
    </w:p>
    <w:p w:rsidR="006E410C" w:rsidRPr="001D6AC4" w:rsidRDefault="006E410C" w:rsidP="006E410C">
      <w:pPr>
        <w:autoSpaceDE w:val="0"/>
        <w:autoSpaceDN w:val="0"/>
        <w:adjustRightInd w:val="0"/>
        <w:ind w:left="0" w:firstLine="0"/>
        <w:jc w:val="both"/>
        <w:rPr>
          <w:rFonts w:ascii="Times New Roman" w:hAnsi="Times New Roman"/>
          <w:color w:val="000000"/>
          <w:lang w:eastAsia="sl-SI"/>
        </w:rPr>
      </w:pPr>
      <w:r w:rsidRPr="001D6AC4">
        <w:rPr>
          <w:rFonts w:ascii="Times New Roman" w:hAnsi="Times New Roman"/>
          <w:color w:val="000000"/>
          <w:lang w:eastAsia="sl-SI"/>
        </w:rPr>
        <w:t xml:space="preserve">V primeru podaljšanja pogodbenega roka je izvajalec dolžan, pred iztekom veljavnosti obstoječega </w:t>
      </w:r>
      <w:r>
        <w:rPr>
          <w:rFonts w:ascii="Times New Roman" w:hAnsi="Times New Roman"/>
          <w:color w:val="000000"/>
          <w:lang w:eastAsia="sl-SI"/>
        </w:rPr>
        <w:t>finančnega</w:t>
      </w:r>
      <w:r w:rsidRPr="001D6AC4">
        <w:rPr>
          <w:rFonts w:ascii="Times New Roman" w:hAnsi="Times New Roman"/>
          <w:color w:val="000000"/>
          <w:lang w:eastAsia="sl-SI"/>
        </w:rPr>
        <w:t xml:space="preserve"> zavarovanja, predložiti novo oz. podaljšano finančno zavarovanje za dobro izvedbo del. </w:t>
      </w:r>
    </w:p>
    <w:p w:rsidR="006E410C" w:rsidRPr="001D6AC4" w:rsidRDefault="006E410C" w:rsidP="006E410C">
      <w:pPr>
        <w:autoSpaceDE w:val="0"/>
        <w:autoSpaceDN w:val="0"/>
        <w:adjustRightInd w:val="0"/>
        <w:ind w:left="0" w:firstLine="0"/>
        <w:jc w:val="both"/>
        <w:rPr>
          <w:rFonts w:ascii="Times New Roman" w:hAnsi="Times New Roman"/>
          <w:color w:val="000000"/>
          <w:lang w:eastAsia="sl-SI"/>
        </w:rPr>
      </w:pPr>
      <w:r w:rsidRPr="001D6AC4">
        <w:rPr>
          <w:rFonts w:ascii="Times New Roman" w:hAnsi="Times New Roman"/>
          <w:color w:val="000000"/>
          <w:lang w:eastAsia="sl-SI"/>
        </w:rPr>
        <w:t xml:space="preserve">Naročnik bo vnovčil finančno zavarovanje iz prve alineje prvega odstavka tega člena, če izvajalec </w:t>
      </w:r>
      <w:r>
        <w:rPr>
          <w:rFonts w:ascii="Times New Roman" w:hAnsi="Times New Roman"/>
          <w:color w:val="000000"/>
          <w:lang w:eastAsia="sl-SI"/>
        </w:rPr>
        <w:t xml:space="preserve">pogodbenih </w:t>
      </w:r>
      <w:r w:rsidRPr="001D6AC4">
        <w:rPr>
          <w:rFonts w:ascii="Times New Roman" w:hAnsi="Times New Roman"/>
          <w:color w:val="000000"/>
          <w:lang w:eastAsia="sl-SI"/>
        </w:rPr>
        <w:t xml:space="preserve">del ne bi izvedel v kvaliteti, količini in v roku, določenem s to pogodbo ali če ne bi v skladu s prejšnjim odstavkom podaljšal finančnega zavarovanja. </w:t>
      </w:r>
    </w:p>
    <w:p w:rsidR="006E410C" w:rsidRPr="001D6AC4" w:rsidRDefault="006E410C" w:rsidP="006E410C">
      <w:pPr>
        <w:pStyle w:val="Telobesedila3"/>
        <w:rPr>
          <w:sz w:val="22"/>
          <w:szCs w:val="22"/>
        </w:rPr>
      </w:pPr>
      <w:r w:rsidRPr="001D6AC4">
        <w:rPr>
          <w:rFonts w:eastAsia="Calibri"/>
          <w:color w:val="000000"/>
          <w:sz w:val="22"/>
          <w:szCs w:val="22"/>
        </w:rPr>
        <w:t>Projektna dokumentacija, ki jo izdela izvajalec, je last naročnika in jo izvajalec preda lahko tretji osebi samo s soglasjem naročnika. Materialne avtorske pravice pripadajo naročniku moralne avtorske pravice ostanejo izvajalcu. Izvajalec je dolžan hraniti izvod kompletnega izvoda v svojem arhivu.</w:t>
      </w:r>
    </w:p>
    <w:p w:rsidR="006E410C" w:rsidRDefault="006E410C" w:rsidP="006E410C">
      <w:pPr>
        <w:pStyle w:val="Telobesedila3"/>
        <w:rPr>
          <w:sz w:val="22"/>
          <w:szCs w:val="22"/>
        </w:rPr>
      </w:pPr>
    </w:p>
    <w:p w:rsidR="006E410C" w:rsidRPr="001D6AC4" w:rsidRDefault="006E410C" w:rsidP="006E410C">
      <w:pPr>
        <w:pStyle w:val="Telobesedila3"/>
        <w:rPr>
          <w:b/>
          <w:i/>
          <w:sz w:val="22"/>
          <w:szCs w:val="22"/>
        </w:rPr>
      </w:pPr>
      <w:r>
        <w:rPr>
          <w:b/>
          <w:i/>
          <w:sz w:val="22"/>
          <w:szCs w:val="22"/>
        </w:rPr>
        <w:t xml:space="preserve">                                                                     </w:t>
      </w:r>
      <w:r w:rsidRPr="001D6AC4">
        <w:rPr>
          <w:b/>
          <w:i/>
          <w:sz w:val="22"/>
          <w:szCs w:val="22"/>
        </w:rPr>
        <w:t xml:space="preserve">6. </w:t>
      </w:r>
      <w:r>
        <w:rPr>
          <w:b/>
          <w:i/>
          <w:sz w:val="22"/>
          <w:szCs w:val="22"/>
        </w:rPr>
        <w:t xml:space="preserve"> </w:t>
      </w:r>
      <w:r w:rsidRPr="001D6AC4">
        <w:rPr>
          <w:b/>
          <w:i/>
          <w:sz w:val="22"/>
          <w:szCs w:val="22"/>
        </w:rPr>
        <w:t>člen</w:t>
      </w:r>
    </w:p>
    <w:p w:rsidR="006E410C" w:rsidRPr="001D6AC4" w:rsidRDefault="006E410C" w:rsidP="006E410C">
      <w:pPr>
        <w:autoSpaceDE w:val="0"/>
        <w:autoSpaceDN w:val="0"/>
        <w:adjustRightInd w:val="0"/>
        <w:ind w:left="0" w:firstLine="0"/>
        <w:rPr>
          <w:rFonts w:ascii="Times New Roman" w:hAnsi="Times New Roman"/>
          <w:color w:val="000000"/>
          <w:lang w:eastAsia="sl-SI"/>
        </w:rPr>
      </w:pPr>
      <w:r w:rsidRPr="001D6AC4">
        <w:rPr>
          <w:rFonts w:ascii="Times New Roman" w:hAnsi="Times New Roman"/>
          <w:color w:val="000000"/>
          <w:lang w:eastAsia="sl-SI"/>
        </w:rPr>
        <w:t xml:space="preserve">Obveznosti naročnika: </w:t>
      </w:r>
    </w:p>
    <w:p w:rsidR="006E410C" w:rsidRPr="001D6AC4" w:rsidRDefault="006E410C" w:rsidP="006E410C">
      <w:pPr>
        <w:numPr>
          <w:ilvl w:val="0"/>
          <w:numId w:val="5"/>
        </w:numPr>
        <w:autoSpaceDE w:val="0"/>
        <w:autoSpaceDN w:val="0"/>
        <w:adjustRightInd w:val="0"/>
        <w:spacing w:after="27"/>
        <w:rPr>
          <w:rFonts w:ascii="Times New Roman" w:hAnsi="Times New Roman"/>
          <w:color w:val="000000"/>
          <w:lang w:eastAsia="sl-SI"/>
        </w:rPr>
      </w:pPr>
      <w:r w:rsidRPr="001D6AC4">
        <w:rPr>
          <w:rFonts w:ascii="Times New Roman" w:hAnsi="Times New Roman"/>
          <w:color w:val="000000"/>
          <w:lang w:eastAsia="sl-SI"/>
        </w:rPr>
        <w:t>izpolnjevati finančne obveznosti</w:t>
      </w:r>
      <w:r>
        <w:rPr>
          <w:rFonts w:ascii="Times New Roman" w:hAnsi="Times New Roman"/>
          <w:color w:val="000000"/>
          <w:lang w:eastAsia="sl-SI"/>
        </w:rPr>
        <w:t>,</w:t>
      </w:r>
      <w:r w:rsidRPr="001D6AC4">
        <w:rPr>
          <w:rFonts w:ascii="Times New Roman" w:hAnsi="Times New Roman"/>
          <w:color w:val="000000"/>
          <w:lang w:eastAsia="sl-SI"/>
        </w:rPr>
        <w:t xml:space="preserve"> </w:t>
      </w:r>
    </w:p>
    <w:p w:rsidR="006E410C" w:rsidRPr="001D6AC4" w:rsidRDefault="006E410C" w:rsidP="006E410C">
      <w:pPr>
        <w:numPr>
          <w:ilvl w:val="0"/>
          <w:numId w:val="5"/>
        </w:numPr>
        <w:autoSpaceDE w:val="0"/>
        <w:autoSpaceDN w:val="0"/>
        <w:adjustRightInd w:val="0"/>
        <w:rPr>
          <w:rFonts w:ascii="Arial" w:hAnsi="Arial" w:cs="Arial"/>
          <w:color w:val="000000"/>
          <w:lang w:eastAsia="sl-SI"/>
        </w:rPr>
      </w:pPr>
      <w:r w:rsidRPr="001D6AC4">
        <w:rPr>
          <w:rFonts w:ascii="Times New Roman" w:hAnsi="Times New Roman"/>
          <w:color w:val="000000"/>
          <w:lang w:eastAsia="sl-SI"/>
        </w:rPr>
        <w:t>dostaviti izvajalcu dokumentacijo, ki se nanaša na predmet te pogodbe</w:t>
      </w:r>
      <w:r>
        <w:rPr>
          <w:rFonts w:ascii="Times New Roman" w:hAnsi="Times New Roman"/>
          <w:color w:val="000000"/>
          <w:lang w:eastAsia="sl-SI"/>
        </w:rPr>
        <w:t>,</w:t>
      </w:r>
      <w:r w:rsidRPr="001D6AC4">
        <w:rPr>
          <w:rFonts w:ascii="Times New Roman" w:hAnsi="Times New Roman"/>
          <w:color w:val="000000"/>
          <w:lang w:eastAsia="sl-SI"/>
        </w:rPr>
        <w:t xml:space="preserve"> </w:t>
      </w:r>
    </w:p>
    <w:p w:rsidR="006E410C" w:rsidRDefault="006E410C" w:rsidP="006E410C">
      <w:pPr>
        <w:pStyle w:val="Telobesedila3"/>
        <w:numPr>
          <w:ilvl w:val="0"/>
          <w:numId w:val="5"/>
        </w:numPr>
        <w:rPr>
          <w:sz w:val="22"/>
          <w:szCs w:val="22"/>
        </w:rPr>
      </w:pPr>
      <w:r w:rsidRPr="005862AD">
        <w:rPr>
          <w:sz w:val="22"/>
          <w:szCs w:val="22"/>
        </w:rPr>
        <w:t>sodelovati z izvajalcem s ciljem, da se prevzete storitve izvršijo pravočasno in kvalitetno</w:t>
      </w:r>
      <w:r>
        <w:rPr>
          <w:sz w:val="22"/>
          <w:szCs w:val="22"/>
        </w:rPr>
        <w:t>.</w:t>
      </w:r>
    </w:p>
    <w:p w:rsidR="006E410C" w:rsidRDefault="006E410C" w:rsidP="006E410C">
      <w:pPr>
        <w:pStyle w:val="Telobesedila3"/>
        <w:rPr>
          <w:sz w:val="22"/>
          <w:szCs w:val="22"/>
        </w:rPr>
      </w:pPr>
    </w:p>
    <w:p w:rsidR="006E410C" w:rsidRPr="001D6AC4" w:rsidRDefault="006E410C" w:rsidP="006E410C">
      <w:pPr>
        <w:pStyle w:val="Telobesedila3"/>
        <w:rPr>
          <w:b/>
          <w:i/>
          <w:sz w:val="22"/>
          <w:szCs w:val="22"/>
        </w:rPr>
      </w:pPr>
      <w:r>
        <w:rPr>
          <w:b/>
          <w:i/>
          <w:sz w:val="22"/>
          <w:szCs w:val="22"/>
        </w:rPr>
        <w:t xml:space="preserve">                                                                   </w:t>
      </w:r>
      <w:r w:rsidRPr="001D6AC4">
        <w:rPr>
          <w:b/>
          <w:i/>
          <w:sz w:val="22"/>
          <w:szCs w:val="22"/>
        </w:rPr>
        <w:t>7.   člen</w:t>
      </w:r>
    </w:p>
    <w:p w:rsidR="006E410C" w:rsidRDefault="006E410C" w:rsidP="006E410C">
      <w:pPr>
        <w:pStyle w:val="Telobesedila3"/>
        <w:rPr>
          <w:sz w:val="22"/>
          <w:szCs w:val="22"/>
        </w:rPr>
      </w:pPr>
      <w:r>
        <w:rPr>
          <w:sz w:val="22"/>
          <w:szCs w:val="22"/>
        </w:rPr>
        <w:t>Izvajalec bo dela izvajal brez podizvajalcev.</w:t>
      </w:r>
    </w:p>
    <w:p w:rsidR="006E410C" w:rsidRDefault="006E410C" w:rsidP="006E410C">
      <w:pPr>
        <w:pStyle w:val="Telobesedila3"/>
        <w:rPr>
          <w:sz w:val="22"/>
          <w:szCs w:val="22"/>
        </w:rPr>
      </w:pPr>
      <w:r>
        <w:rPr>
          <w:sz w:val="22"/>
          <w:szCs w:val="22"/>
        </w:rPr>
        <w:t xml:space="preserve">                                                                         ali</w:t>
      </w:r>
    </w:p>
    <w:p w:rsidR="006E410C" w:rsidRDefault="006E410C" w:rsidP="006E410C">
      <w:pPr>
        <w:pStyle w:val="Telobesedila3"/>
        <w:rPr>
          <w:sz w:val="22"/>
          <w:szCs w:val="22"/>
        </w:rPr>
      </w:pPr>
      <w:r>
        <w:rPr>
          <w:sz w:val="22"/>
          <w:szCs w:val="22"/>
        </w:rPr>
        <w:t>(izvajalec bo dela izvajal s sledečimi podizvajalci:</w:t>
      </w:r>
    </w:p>
    <w:p w:rsidR="006E410C" w:rsidRDefault="006E410C" w:rsidP="006E410C">
      <w:pPr>
        <w:pStyle w:val="Telobesedila3"/>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5"/>
        <w:gridCol w:w="3016"/>
        <w:gridCol w:w="3021"/>
      </w:tblGrid>
      <w:tr w:rsidR="006E410C" w:rsidTr="00CA1535">
        <w:tc>
          <w:tcPr>
            <w:tcW w:w="3070" w:type="dxa"/>
            <w:shd w:val="clear" w:color="auto" w:fill="auto"/>
          </w:tcPr>
          <w:p w:rsidR="006E410C" w:rsidRPr="000D0171" w:rsidRDefault="006E410C" w:rsidP="00CA1535">
            <w:pPr>
              <w:pStyle w:val="Telobesedila3"/>
              <w:rPr>
                <w:sz w:val="18"/>
                <w:szCs w:val="18"/>
              </w:rPr>
            </w:pPr>
            <w:r w:rsidRPr="000D0171">
              <w:rPr>
                <w:sz w:val="18"/>
                <w:szCs w:val="18"/>
              </w:rPr>
              <w:t xml:space="preserve">Podizvajalec </w:t>
            </w:r>
          </w:p>
          <w:p w:rsidR="006E410C" w:rsidRPr="000D0171" w:rsidRDefault="006E410C" w:rsidP="00CA1535">
            <w:pPr>
              <w:pStyle w:val="Telobesedila3"/>
              <w:rPr>
                <w:sz w:val="18"/>
                <w:szCs w:val="18"/>
              </w:rPr>
            </w:pPr>
            <w:r w:rsidRPr="000D0171">
              <w:rPr>
                <w:sz w:val="18"/>
                <w:szCs w:val="18"/>
              </w:rPr>
              <w:t>(naziv, polni naslov, matična številka, davčna številka in transakcijski račun)</w:t>
            </w:r>
          </w:p>
        </w:tc>
        <w:tc>
          <w:tcPr>
            <w:tcW w:w="3071" w:type="dxa"/>
            <w:shd w:val="clear" w:color="auto" w:fill="auto"/>
          </w:tcPr>
          <w:p w:rsidR="006E410C" w:rsidRPr="000D0171" w:rsidRDefault="006E410C" w:rsidP="00CA1535">
            <w:pPr>
              <w:pStyle w:val="Telobesedila3"/>
              <w:rPr>
                <w:sz w:val="18"/>
                <w:szCs w:val="18"/>
              </w:rPr>
            </w:pPr>
          </w:p>
          <w:p w:rsidR="006E410C" w:rsidRPr="000D0171" w:rsidRDefault="006E410C" w:rsidP="00CA1535">
            <w:pPr>
              <w:pStyle w:val="Telobesedila3"/>
              <w:rPr>
                <w:sz w:val="18"/>
                <w:szCs w:val="18"/>
              </w:rPr>
            </w:pPr>
            <w:r w:rsidRPr="000D0171">
              <w:rPr>
                <w:sz w:val="18"/>
                <w:szCs w:val="18"/>
              </w:rPr>
              <w:t xml:space="preserve">              Obseg in vrsta del</w:t>
            </w:r>
          </w:p>
        </w:tc>
        <w:tc>
          <w:tcPr>
            <w:tcW w:w="3071" w:type="dxa"/>
            <w:shd w:val="clear" w:color="auto" w:fill="auto"/>
          </w:tcPr>
          <w:p w:rsidR="006E410C" w:rsidRPr="000D0171" w:rsidRDefault="006E410C" w:rsidP="00CA1535">
            <w:pPr>
              <w:pStyle w:val="Telobesedila3"/>
              <w:rPr>
                <w:sz w:val="18"/>
                <w:szCs w:val="18"/>
              </w:rPr>
            </w:pPr>
          </w:p>
          <w:p w:rsidR="006E410C" w:rsidRPr="000D0171" w:rsidRDefault="006E410C" w:rsidP="00CA1535">
            <w:pPr>
              <w:pStyle w:val="Telobesedila3"/>
              <w:rPr>
                <w:sz w:val="18"/>
                <w:szCs w:val="18"/>
              </w:rPr>
            </w:pPr>
            <w:r w:rsidRPr="000D0171">
              <w:rPr>
                <w:sz w:val="18"/>
                <w:szCs w:val="18"/>
              </w:rPr>
              <w:t>Predmet, količina, vrednost, kraj in rok izvedbe del</w:t>
            </w:r>
          </w:p>
        </w:tc>
      </w:tr>
      <w:tr w:rsidR="006E410C" w:rsidTr="00CA1535">
        <w:tc>
          <w:tcPr>
            <w:tcW w:w="3070" w:type="dxa"/>
            <w:shd w:val="clear" w:color="auto" w:fill="auto"/>
          </w:tcPr>
          <w:p w:rsidR="006E410C" w:rsidRPr="000D0171" w:rsidRDefault="006E410C" w:rsidP="00CA1535">
            <w:pPr>
              <w:pStyle w:val="Telobesedila3"/>
              <w:rPr>
                <w:sz w:val="22"/>
                <w:szCs w:val="22"/>
              </w:rPr>
            </w:pPr>
          </w:p>
        </w:tc>
        <w:tc>
          <w:tcPr>
            <w:tcW w:w="3071" w:type="dxa"/>
            <w:shd w:val="clear" w:color="auto" w:fill="auto"/>
          </w:tcPr>
          <w:p w:rsidR="006E410C" w:rsidRPr="000D0171" w:rsidRDefault="006E410C" w:rsidP="00CA1535">
            <w:pPr>
              <w:pStyle w:val="Telobesedila3"/>
              <w:rPr>
                <w:sz w:val="22"/>
                <w:szCs w:val="22"/>
              </w:rPr>
            </w:pPr>
          </w:p>
        </w:tc>
        <w:tc>
          <w:tcPr>
            <w:tcW w:w="3071" w:type="dxa"/>
            <w:shd w:val="clear" w:color="auto" w:fill="auto"/>
          </w:tcPr>
          <w:p w:rsidR="006E410C" w:rsidRPr="000D0171" w:rsidRDefault="006E410C" w:rsidP="00CA1535">
            <w:pPr>
              <w:pStyle w:val="Telobesedila3"/>
              <w:rPr>
                <w:sz w:val="22"/>
                <w:szCs w:val="22"/>
              </w:rPr>
            </w:pPr>
          </w:p>
        </w:tc>
      </w:tr>
      <w:tr w:rsidR="006E410C" w:rsidTr="00CA1535">
        <w:tc>
          <w:tcPr>
            <w:tcW w:w="3070" w:type="dxa"/>
            <w:shd w:val="clear" w:color="auto" w:fill="auto"/>
          </w:tcPr>
          <w:p w:rsidR="006E410C" w:rsidRPr="000D0171" w:rsidRDefault="006E410C" w:rsidP="00CA1535">
            <w:pPr>
              <w:pStyle w:val="Telobesedila3"/>
              <w:rPr>
                <w:sz w:val="22"/>
                <w:szCs w:val="22"/>
              </w:rPr>
            </w:pPr>
          </w:p>
        </w:tc>
        <w:tc>
          <w:tcPr>
            <w:tcW w:w="3071" w:type="dxa"/>
            <w:shd w:val="clear" w:color="auto" w:fill="auto"/>
          </w:tcPr>
          <w:p w:rsidR="006E410C" w:rsidRPr="000D0171" w:rsidRDefault="006E410C" w:rsidP="00CA1535">
            <w:pPr>
              <w:pStyle w:val="Telobesedila3"/>
              <w:rPr>
                <w:sz w:val="22"/>
                <w:szCs w:val="22"/>
              </w:rPr>
            </w:pPr>
          </w:p>
        </w:tc>
        <w:tc>
          <w:tcPr>
            <w:tcW w:w="3071" w:type="dxa"/>
            <w:shd w:val="clear" w:color="auto" w:fill="auto"/>
          </w:tcPr>
          <w:p w:rsidR="006E410C" w:rsidRPr="000D0171" w:rsidRDefault="006E410C" w:rsidP="00CA1535">
            <w:pPr>
              <w:pStyle w:val="Telobesedila3"/>
              <w:rPr>
                <w:sz w:val="22"/>
                <w:szCs w:val="22"/>
              </w:rPr>
            </w:pPr>
          </w:p>
        </w:tc>
      </w:tr>
      <w:tr w:rsidR="006E410C" w:rsidTr="00CA1535">
        <w:tc>
          <w:tcPr>
            <w:tcW w:w="3070" w:type="dxa"/>
            <w:shd w:val="clear" w:color="auto" w:fill="auto"/>
          </w:tcPr>
          <w:p w:rsidR="006E410C" w:rsidRPr="000D0171" w:rsidRDefault="006E410C" w:rsidP="00CA1535">
            <w:pPr>
              <w:pStyle w:val="Telobesedila3"/>
              <w:rPr>
                <w:sz w:val="22"/>
                <w:szCs w:val="22"/>
              </w:rPr>
            </w:pPr>
          </w:p>
        </w:tc>
        <w:tc>
          <w:tcPr>
            <w:tcW w:w="3071" w:type="dxa"/>
            <w:shd w:val="clear" w:color="auto" w:fill="auto"/>
          </w:tcPr>
          <w:p w:rsidR="006E410C" w:rsidRPr="000D0171" w:rsidRDefault="006E410C" w:rsidP="00CA1535">
            <w:pPr>
              <w:pStyle w:val="Telobesedila3"/>
              <w:rPr>
                <w:sz w:val="22"/>
                <w:szCs w:val="22"/>
              </w:rPr>
            </w:pPr>
          </w:p>
        </w:tc>
        <w:tc>
          <w:tcPr>
            <w:tcW w:w="3071" w:type="dxa"/>
            <w:shd w:val="clear" w:color="auto" w:fill="auto"/>
          </w:tcPr>
          <w:p w:rsidR="006E410C" w:rsidRPr="000D0171" w:rsidRDefault="006E410C" w:rsidP="00CA1535">
            <w:pPr>
              <w:pStyle w:val="Telobesedila3"/>
              <w:rPr>
                <w:sz w:val="22"/>
                <w:szCs w:val="22"/>
              </w:rPr>
            </w:pPr>
          </w:p>
        </w:tc>
      </w:tr>
    </w:tbl>
    <w:p w:rsidR="006E410C" w:rsidRDefault="006E410C" w:rsidP="006E410C">
      <w:pPr>
        <w:autoSpaceDE w:val="0"/>
        <w:autoSpaceDN w:val="0"/>
        <w:adjustRightInd w:val="0"/>
        <w:ind w:left="0" w:firstLine="0"/>
        <w:jc w:val="both"/>
        <w:rPr>
          <w:rFonts w:ascii="Times New Roman" w:hAnsi="Times New Roman"/>
          <w:lang w:eastAsia="sl-SI"/>
        </w:rPr>
      </w:pPr>
      <w:r w:rsidRPr="005862AD">
        <w:rPr>
          <w:rFonts w:ascii="Times New Roman" w:hAnsi="Times New Roman"/>
          <w:lang w:eastAsia="sl-SI"/>
        </w:rPr>
        <w:t>Glavni izvajalec mora med izvajanjem javnega naročila storitve naročnika</w:t>
      </w:r>
      <w:r>
        <w:rPr>
          <w:rFonts w:ascii="Times New Roman" w:hAnsi="Times New Roman"/>
          <w:lang w:eastAsia="sl-SI"/>
        </w:rPr>
        <w:t xml:space="preserve"> obvestiti o morebitnih spremembah </w:t>
      </w:r>
      <w:r w:rsidRPr="005862AD">
        <w:rPr>
          <w:rFonts w:ascii="Times New Roman" w:hAnsi="Times New Roman"/>
          <w:lang w:eastAsia="sl-SI"/>
        </w:rPr>
        <w:t>informacij, ki se nanašajo na priglašene podizvajalce in</w:t>
      </w:r>
      <w:r>
        <w:rPr>
          <w:rFonts w:ascii="Times New Roman" w:hAnsi="Times New Roman"/>
          <w:lang w:eastAsia="sl-SI"/>
        </w:rPr>
        <w:t xml:space="preserve"> poslati informacije o novih podizvajalcih</w:t>
      </w:r>
      <w:r w:rsidRPr="005862AD">
        <w:rPr>
          <w:rFonts w:ascii="Times New Roman" w:hAnsi="Times New Roman"/>
          <w:lang w:eastAsia="sl-SI"/>
        </w:rPr>
        <w:t>, ki jih namerava naknadno vključiti v izvajanje</w:t>
      </w:r>
      <w:r>
        <w:rPr>
          <w:rFonts w:ascii="Times New Roman" w:hAnsi="Times New Roman"/>
          <w:lang w:eastAsia="sl-SI"/>
        </w:rPr>
        <w:t xml:space="preserve"> </w:t>
      </w:r>
      <w:r w:rsidRPr="005862AD">
        <w:rPr>
          <w:rFonts w:ascii="Times New Roman" w:hAnsi="Times New Roman"/>
          <w:lang w:eastAsia="sl-SI"/>
        </w:rPr>
        <w:t xml:space="preserve">takšnih storitev, in sicer najkasneje v </w:t>
      </w:r>
    </w:p>
    <w:p w:rsidR="006E410C" w:rsidRDefault="006E410C" w:rsidP="006E410C">
      <w:pPr>
        <w:autoSpaceDE w:val="0"/>
        <w:autoSpaceDN w:val="0"/>
        <w:adjustRightInd w:val="0"/>
        <w:ind w:left="0" w:firstLine="0"/>
        <w:jc w:val="both"/>
        <w:rPr>
          <w:rFonts w:ascii="Times New Roman" w:hAnsi="Times New Roman"/>
          <w:lang w:eastAsia="sl-SI"/>
        </w:rPr>
      </w:pPr>
    </w:p>
    <w:p w:rsidR="006E410C" w:rsidRPr="005862AD" w:rsidRDefault="006E410C" w:rsidP="006E410C">
      <w:pPr>
        <w:autoSpaceDE w:val="0"/>
        <w:autoSpaceDN w:val="0"/>
        <w:adjustRightInd w:val="0"/>
        <w:ind w:left="0" w:firstLine="0"/>
        <w:jc w:val="both"/>
        <w:rPr>
          <w:rFonts w:ascii="Times New Roman" w:hAnsi="Times New Roman"/>
          <w:color w:val="C00000"/>
        </w:rPr>
      </w:pPr>
      <w:r w:rsidRPr="005862AD">
        <w:rPr>
          <w:rFonts w:ascii="Times New Roman" w:hAnsi="Times New Roman"/>
          <w:lang w:eastAsia="sl-SI"/>
        </w:rPr>
        <w:t>petih dneh po spremembi. V primeru</w:t>
      </w:r>
      <w:r>
        <w:rPr>
          <w:rFonts w:ascii="Times New Roman" w:hAnsi="Times New Roman"/>
          <w:lang w:eastAsia="sl-SI"/>
        </w:rPr>
        <w:t xml:space="preserve"> </w:t>
      </w:r>
      <w:r w:rsidRPr="005862AD">
        <w:rPr>
          <w:rFonts w:ascii="Times New Roman" w:hAnsi="Times New Roman"/>
          <w:lang w:eastAsia="sl-SI"/>
        </w:rPr>
        <w:t>vključitve novih podizvajalcev mora glavni izvajalec skupaj z obvestilom posredovati tudi</w:t>
      </w:r>
      <w:r>
        <w:rPr>
          <w:rFonts w:ascii="Times New Roman" w:hAnsi="Times New Roman"/>
          <w:lang w:eastAsia="sl-SI"/>
        </w:rPr>
        <w:t xml:space="preserve"> </w:t>
      </w:r>
      <w:r w:rsidRPr="005862AD">
        <w:rPr>
          <w:rFonts w:ascii="Times New Roman" w:hAnsi="Times New Roman"/>
          <w:lang w:eastAsia="sl-SI"/>
        </w:rPr>
        <w:t>podatke in dokumente iz 2 odstavka 94. člena ZJN-3.</w:t>
      </w:r>
      <w:r>
        <w:rPr>
          <w:rFonts w:ascii="Times New Roman" w:hAnsi="Times New Roman"/>
          <w:lang w:eastAsia="sl-SI"/>
        </w:rPr>
        <w:t>)</w:t>
      </w:r>
    </w:p>
    <w:p w:rsidR="006E410C" w:rsidRDefault="006E410C" w:rsidP="006E410C">
      <w:pPr>
        <w:pStyle w:val="Telobesedila3"/>
        <w:rPr>
          <w:color w:val="C00000"/>
          <w:sz w:val="22"/>
          <w:szCs w:val="22"/>
        </w:rPr>
      </w:pPr>
    </w:p>
    <w:p w:rsidR="006E410C" w:rsidRDefault="006E410C" w:rsidP="006E410C">
      <w:pPr>
        <w:pStyle w:val="Telobesedila3"/>
        <w:jc w:val="left"/>
        <w:rPr>
          <w:b/>
          <w:i/>
          <w:sz w:val="22"/>
          <w:szCs w:val="22"/>
        </w:rPr>
      </w:pPr>
      <w:r>
        <w:rPr>
          <w:b/>
          <w:i/>
          <w:sz w:val="22"/>
          <w:szCs w:val="22"/>
        </w:rPr>
        <w:t xml:space="preserve">                                                                    </w:t>
      </w:r>
      <w:r w:rsidRPr="00572D84">
        <w:rPr>
          <w:b/>
          <w:i/>
          <w:sz w:val="22"/>
          <w:szCs w:val="22"/>
        </w:rPr>
        <w:t xml:space="preserve">8. </w:t>
      </w:r>
      <w:r>
        <w:rPr>
          <w:b/>
          <w:i/>
          <w:sz w:val="22"/>
          <w:szCs w:val="22"/>
        </w:rPr>
        <w:t xml:space="preserve"> </w:t>
      </w:r>
      <w:r w:rsidRPr="00572D84">
        <w:rPr>
          <w:b/>
          <w:i/>
          <w:sz w:val="22"/>
          <w:szCs w:val="22"/>
        </w:rPr>
        <w:t>člen</w:t>
      </w:r>
      <w:r>
        <w:rPr>
          <w:b/>
          <w:i/>
          <w:sz w:val="22"/>
          <w:szCs w:val="22"/>
        </w:rPr>
        <w:t xml:space="preserve"> </w:t>
      </w:r>
    </w:p>
    <w:p w:rsidR="006E410C" w:rsidRPr="00572D84" w:rsidRDefault="006E410C" w:rsidP="006E410C">
      <w:pPr>
        <w:autoSpaceDE w:val="0"/>
        <w:autoSpaceDN w:val="0"/>
        <w:adjustRightInd w:val="0"/>
        <w:ind w:left="0" w:firstLine="0"/>
        <w:jc w:val="both"/>
        <w:rPr>
          <w:rFonts w:ascii="Times New Roman" w:hAnsi="Times New Roman"/>
          <w:lang w:eastAsia="sl-SI"/>
        </w:rPr>
      </w:pPr>
      <w:r w:rsidRPr="00572D84">
        <w:rPr>
          <w:rFonts w:ascii="Times New Roman" w:hAnsi="Times New Roman"/>
          <w:lang w:eastAsia="sl-SI"/>
        </w:rPr>
        <w:t>Ko bo izvajalec zaključil izdelavo posamezne faze projektne dokumentacije, ki je predmet te</w:t>
      </w:r>
      <w:r>
        <w:rPr>
          <w:rFonts w:ascii="Times New Roman" w:hAnsi="Times New Roman"/>
          <w:lang w:eastAsia="sl-SI"/>
        </w:rPr>
        <w:t xml:space="preserve"> pogodbe, bo </w:t>
      </w:r>
      <w:r w:rsidRPr="00572D84">
        <w:rPr>
          <w:rFonts w:ascii="Times New Roman" w:hAnsi="Times New Roman"/>
          <w:lang w:eastAsia="sl-SI"/>
        </w:rPr>
        <w:t>skupaj s pooblaščenim predstavnikom naročnika naredil zapisnik o predaji in</w:t>
      </w:r>
      <w:r>
        <w:rPr>
          <w:rFonts w:ascii="Times New Roman" w:hAnsi="Times New Roman"/>
          <w:lang w:eastAsia="sl-SI"/>
        </w:rPr>
        <w:t xml:space="preserve"> p</w:t>
      </w:r>
      <w:r w:rsidRPr="00572D84">
        <w:rPr>
          <w:rFonts w:ascii="Times New Roman" w:hAnsi="Times New Roman"/>
          <w:lang w:eastAsia="sl-SI"/>
        </w:rPr>
        <w:t>revzemu projektne dokumentacije. Naročnik bo v roku 14 dni preko svojih pooblaščencev</w:t>
      </w:r>
      <w:r>
        <w:rPr>
          <w:rFonts w:ascii="Times New Roman" w:hAnsi="Times New Roman"/>
          <w:lang w:eastAsia="sl-SI"/>
        </w:rPr>
        <w:t xml:space="preserve"> </w:t>
      </w:r>
      <w:r w:rsidRPr="00572D84">
        <w:rPr>
          <w:rFonts w:ascii="Times New Roman" w:hAnsi="Times New Roman"/>
          <w:lang w:eastAsia="sl-SI"/>
        </w:rPr>
        <w:t>pregledal projektno dokumentacijo in ugotovil, da je le ta izdelana v skladu z zahtevami</w:t>
      </w:r>
      <w:r>
        <w:rPr>
          <w:rFonts w:ascii="Times New Roman" w:hAnsi="Times New Roman"/>
          <w:lang w:eastAsia="sl-SI"/>
        </w:rPr>
        <w:t xml:space="preserve"> </w:t>
      </w:r>
      <w:r w:rsidRPr="00572D84">
        <w:rPr>
          <w:rFonts w:ascii="Times New Roman" w:hAnsi="Times New Roman"/>
          <w:lang w:eastAsia="sl-SI"/>
        </w:rPr>
        <w:t>javnega naročila ali pa obvestil izvajalca, da mora dokumentacijo dopolniti z manjkajočimi</w:t>
      </w:r>
      <w:r>
        <w:rPr>
          <w:rFonts w:ascii="Times New Roman" w:hAnsi="Times New Roman"/>
          <w:lang w:eastAsia="sl-SI"/>
        </w:rPr>
        <w:t xml:space="preserve"> </w:t>
      </w:r>
      <w:r w:rsidRPr="00572D84">
        <w:rPr>
          <w:rFonts w:ascii="Times New Roman" w:hAnsi="Times New Roman"/>
          <w:lang w:eastAsia="sl-SI"/>
        </w:rPr>
        <w:t>projekti in listinami. Izvajalec ima nato 8 dni časa, da projektno dokumentacijo dopolni. V</w:t>
      </w:r>
      <w:r>
        <w:rPr>
          <w:rFonts w:ascii="Times New Roman" w:hAnsi="Times New Roman"/>
          <w:lang w:eastAsia="sl-SI"/>
        </w:rPr>
        <w:t xml:space="preserve"> </w:t>
      </w:r>
      <w:r w:rsidRPr="00572D84">
        <w:rPr>
          <w:rFonts w:ascii="Times New Roman" w:hAnsi="Times New Roman"/>
          <w:lang w:eastAsia="sl-SI"/>
        </w:rPr>
        <w:t>primeru, da je projektna dokumentacija kompletna, naročnik potrdi zapisnik o predaji in</w:t>
      </w:r>
      <w:r>
        <w:rPr>
          <w:rFonts w:ascii="Times New Roman" w:hAnsi="Times New Roman"/>
          <w:lang w:eastAsia="sl-SI"/>
        </w:rPr>
        <w:t xml:space="preserve"> </w:t>
      </w:r>
      <w:r w:rsidRPr="00572D84">
        <w:rPr>
          <w:rFonts w:ascii="Times New Roman" w:hAnsi="Times New Roman"/>
          <w:lang w:eastAsia="sl-SI"/>
        </w:rPr>
        <w:t>prevzemu dokumentacije.</w:t>
      </w:r>
    </w:p>
    <w:p w:rsidR="006E410C" w:rsidRPr="00572D84" w:rsidRDefault="006E410C" w:rsidP="006E410C">
      <w:pPr>
        <w:autoSpaceDE w:val="0"/>
        <w:autoSpaceDN w:val="0"/>
        <w:adjustRightInd w:val="0"/>
        <w:ind w:left="0" w:firstLine="0"/>
        <w:jc w:val="both"/>
        <w:rPr>
          <w:rFonts w:ascii="Times New Roman" w:hAnsi="Times New Roman"/>
          <w:b/>
          <w:i/>
        </w:rPr>
      </w:pPr>
      <w:r w:rsidRPr="00572D84">
        <w:rPr>
          <w:rFonts w:ascii="Times New Roman" w:hAnsi="Times New Roman"/>
          <w:lang w:eastAsia="sl-SI"/>
        </w:rPr>
        <w:t>Izvajalec s podpisom zapisnika o predaji in prevzemu dokumentacije zagotavlja, da je</w:t>
      </w:r>
      <w:r>
        <w:rPr>
          <w:rFonts w:ascii="Times New Roman" w:hAnsi="Times New Roman"/>
          <w:lang w:eastAsia="sl-SI"/>
        </w:rPr>
        <w:t xml:space="preserve"> </w:t>
      </w:r>
      <w:r w:rsidRPr="00572D84">
        <w:rPr>
          <w:rFonts w:ascii="Times New Roman" w:hAnsi="Times New Roman"/>
          <w:lang w:eastAsia="sl-SI"/>
        </w:rPr>
        <w:t>izdelana projektna dokumentacija popolna ter v skladu z veljavno zakonodajo, tehničnimi</w:t>
      </w:r>
      <w:r>
        <w:rPr>
          <w:rFonts w:ascii="Times New Roman" w:hAnsi="Times New Roman"/>
          <w:lang w:eastAsia="sl-SI"/>
        </w:rPr>
        <w:t xml:space="preserve"> </w:t>
      </w:r>
      <w:r w:rsidRPr="00572D84">
        <w:rPr>
          <w:rFonts w:ascii="Times New Roman" w:hAnsi="Times New Roman"/>
          <w:lang w:eastAsia="sl-SI"/>
        </w:rPr>
        <w:t>predpisi, standardi in normami, na podlagi katere izvajalec gradbenih, obrtniških in</w:t>
      </w:r>
      <w:r>
        <w:rPr>
          <w:rFonts w:ascii="Times New Roman" w:hAnsi="Times New Roman"/>
          <w:lang w:eastAsia="sl-SI"/>
        </w:rPr>
        <w:t xml:space="preserve"> </w:t>
      </w:r>
      <w:r w:rsidRPr="00572D84">
        <w:rPr>
          <w:rFonts w:ascii="Times New Roman" w:hAnsi="Times New Roman"/>
          <w:lang w:eastAsia="sl-SI"/>
        </w:rPr>
        <w:t>inštalacijskih del ne bo mogel zahtevati plačilo dodatnih del zaradi nepopolne in pomanjkljive</w:t>
      </w:r>
      <w:r>
        <w:rPr>
          <w:rFonts w:ascii="Times New Roman" w:hAnsi="Times New Roman"/>
          <w:lang w:eastAsia="sl-SI"/>
        </w:rPr>
        <w:t xml:space="preserve"> </w:t>
      </w:r>
      <w:r w:rsidRPr="00572D84">
        <w:rPr>
          <w:rFonts w:ascii="Times New Roman" w:hAnsi="Times New Roman"/>
          <w:lang w:eastAsia="sl-SI"/>
        </w:rPr>
        <w:t>projektne dokumentacije. V nasprotnem primeru je izvajalec dolžan naročniku povrniti vso</w:t>
      </w:r>
      <w:r>
        <w:rPr>
          <w:rFonts w:ascii="Times New Roman" w:hAnsi="Times New Roman"/>
          <w:lang w:eastAsia="sl-SI"/>
        </w:rPr>
        <w:t xml:space="preserve"> </w:t>
      </w:r>
      <w:r w:rsidRPr="00572D84">
        <w:rPr>
          <w:rFonts w:ascii="Times New Roman" w:hAnsi="Times New Roman"/>
          <w:lang w:eastAsia="sl-SI"/>
        </w:rPr>
        <w:t>škodo, ki jo je povzročil naročniku. Če izvajalec škode ne poravna, je naročnik upravičen za</w:t>
      </w:r>
      <w:r>
        <w:rPr>
          <w:rFonts w:ascii="Times New Roman" w:hAnsi="Times New Roman"/>
          <w:lang w:eastAsia="sl-SI"/>
        </w:rPr>
        <w:t xml:space="preserve"> </w:t>
      </w:r>
      <w:r w:rsidRPr="00572D84">
        <w:rPr>
          <w:rFonts w:ascii="Times New Roman" w:hAnsi="Times New Roman"/>
          <w:lang w:eastAsia="sl-SI"/>
        </w:rPr>
        <w:t>plačilo unovčiti zavarovanje za dobro izvedbo del ali uveljavljati odgovornost projektanta v</w:t>
      </w:r>
      <w:r>
        <w:rPr>
          <w:rFonts w:ascii="Times New Roman" w:hAnsi="Times New Roman"/>
          <w:lang w:eastAsia="sl-SI"/>
        </w:rPr>
        <w:t xml:space="preserve"> </w:t>
      </w:r>
      <w:r w:rsidRPr="00572D84">
        <w:rPr>
          <w:rFonts w:ascii="Times New Roman" w:hAnsi="Times New Roman"/>
          <w:lang w:eastAsia="sl-SI"/>
        </w:rPr>
        <w:t>skladu z določili zakonodajo, ki ureja predmetno obligacijsko razmerje</w:t>
      </w:r>
      <w:r>
        <w:rPr>
          <w:rFonts w:ascii="Times New Roman" w:hAnsi="Times New Roman"/>
          <w:lang w:eastAsia="sl-SI"/>
        </w:rPr>
        <w:t>.</w:t>
      </w:r>
    </w:p>
    <w:p w:rsidR="006E410C" w:rsidRDefault="006E410C" w:rsidP="006E410C">
      <w:pPr>
        <w:pStyle w:val="Telobesedila3"/>
        <w:rPr>
          <w:b/>
          <w:i/>
          <w:sz w:val="22"/>
          <w:szCs w:val="22"/>
        </w:rPr>
      </w:pPr>
    </w:p>
    <w:p w:rsidR="006E410C" w:rsidRDefault="006E410C" w:rsidP="006E410C">
      <w:pPr>
        <w:pStyle w:val="Telobesedila3"/>
        <w:rPr>
          <w:b/>
          <w:i/>
          <w:sz w:val="22"/>
          <w:szCs w:val="22"/>
        </w:rPr>
      </w:pPr>
      <w:r>
        <w:rPr>
          <w:b/>
          <w:i/>
          <w:sz w:val="22"/>
          <w:szCs w:val="22"/>
        </w:rPr>
        <w:t xml:space="preserve">                                                                        9</w:t>
      </w:r>
      <w:r w:rsidRPr="00572D84">
        <w:rPr>
          <w:b/>
          <w:i/>
          <w:sz w:val="22"/>
          <w:szCs w:val="22"/>
        </w:rPr>
        <w:t xml:space="preserve">. </w:t>
      </w:r>
      <w:r>
        <w:rPr>
          <w:b/>
          <w:i/>
          <w:sz w:val="22"/>
          <w:szCs w:val="22"/>
        </w:rPr>
        <w:t xml:space="preserve"> </w:t>
      </w:r>
      <w:r w:rsidRPr="00572D84">
        <w:rPr>
          <w:b/>
          <w:i/>
          <w:sz w:val="22"/>
          <w:szCs w:val="22"/>
        </w:rPr>
        <w:t>člen</w:t>
      </w:r>
    </w:p>
    <w:p w:rsidR="006E410C" w:rsidRPr="00F1192E" w:rsidRDefault="006E410C" w:rsidP="006E410C">
      <w:pPr>
        <w:pStyle w:val="Telobesedila3"/>
        <w:jc w:val="left"/>
        <w:rPr>
          <w:sz w:val="22"/>
          <w:szCs w:val="22"/>
        </w:rPr>
      </w:pPr>
      <w:r w:rsidRPr="00F1192E">
        <w:rPr>
          <w:sz w:val="22"/>
          <w:szCs w:val="22"/>
        </w:rPr>
        <w:t>S strani naročnika</w:t>
      </w:r>
      <w:r>
        <w:rPr>
          <w:sz w:val="22"/>
          <w:szCs w:val="22"/>
        </w:rPr>
        <w:t xml:space="preserve"> Občine Kidričevo</w:t>
      </w:r>
      <w:r w:rsidRPr="00F1192E">
        <w:rPr>
          <w:sz w:val="22"/>
          <w:szCs w:val="22"/>
        </w:rPr>
        <w:t xml:space="preserve"> je pooblaščen skrbnik te pogodbe </w:t>
      </w:r>
      <w:r w:rsidR="00AA680B">
        <w:rPr>
          <w:sz w:val="22"/>
          <w:szCs w:val="22"/>
        </w:rPr>
        <w:t>Herbert Glavič</w:t>
      </w:r>
      <w:r w:rsidR="002C2AB9">
        <w:rPr>
          <w:sz w:val="22"/>
          <w:szCs w:val="22"/>
        </w:rPr>
        <w:t>¸</w:t>
      </w:r>
      <w:bookmarkStart w:id="0" w:name="_GoBack"/>
      <w:bookmarkEnd w:id="0"/>
      <w:r w:rsidRPr="00F1192E">
        <w:rPr>
          <w:sz w:val="22"/>
          <w:szCs w:val="22"/>
        </w:rPr>
        <w:t>.</w:t>
      </w:r>
    </w:p>
    <w:p w:rsidR="006E410C" w:rsidRPr="00F1192E" w:rsidRDefault="006E410C" w:rsidP="006E410C">
      <w:pPr>
        <w:pStyle w:val="Telobesedila3"/>
        <w:rPr>
          <w:sz w:val="22"/>
          <w:szCs w:val="22"/>
        </w:rPr>
      </w:pPr>
      <w:r w:rsidRPr="00F1192E">
        <w:rPr>
          <w:sz w:val="22"/>
          <w:szCs w:val="22"/>
        </w:rPr>
        <w:t>S strani izvajalca je pooblaščena oseba po tej pogodbi__________________________________ .</w:t>
      </w:r>
    </w:p>
    <w:p w:rsidR="006E410C" w:rsidRPr="00F1192E" w:rsidRDefault="006E410C" w:rsidP="006E410C">
      <w:pPr>
        <w:pStyle w:val="Telobesedila3"/>
        <w:rPr>
          <w:sz w:val="22"/>
          <w:szCs w:val="22"/>
        </w:rPr>
      </w:pPr>
      <w:r w:rsidRPr="00F1192E">
        <w:rPr>
          <w:sz w:val="22"/>
          <w:szCs w:val="22"/>
        </w:rPr>
        <w:t>Odgovorni vodja projekta je _______________________________________ .</w:t>
      </w:r>
    </w:p>
    <w:p w:rsidR="006E410C" w:rsidRPr="00F1192E" w:rsidRDefault="006E410C" w:rsidP="006E410C">
      <w:pPr>
        <w:pStyle w:val="Telobesedila3"/>
        <w:rPr>
          <w:sz w:val="22"/>
          <w:szCs w:val="22"/>
        </w:rPr>
      </w:pPr>
      <w:r w:rsidRPr="00F1192E">
        <w:rPr>
          <w:sz w:val="22"/>
          <w:szCs w:val="22"/>
        </w:rPr>
        <w:t>Izvajalec ne sme zamenjati navedenih oseb brez predhodnega soglasja naročnika</w:t>
      </w:r>
      <w:r>
        <w:rPr>
          <w:sz w:val="22"/>
          <w:szCs w:val="22"/>
        </w:rPr>
        <w:t>.</w:t>
      </w:r>
    </w:p>
    <w:p w:rsidR="006E410C" w:rsidRPr="00572D84" w:rsidRDefault="006E410C" w:rsidP="006E410C">
      <w:pPr>
        <w:pStyle w:val="Telobesedila3"/>
        <w:rPr>
          <w:b/>
          <w:i/>
          <w:sz w:val="22"/>
          <w:szCs w:val="22"/>
        </w:rPr>
      </w:pPr>
    </w:p>
    <w:p w:rsidR="006E410C" w:rsidRPr="00F1192E" w:rsidRDefault="006E410C" w:rsidP="006E410C">
      <w:pPr>
        <w:pStyle w:val="Telobesedila3"/>
        <w:rPr>
          <w:b/>
          <w:i/>
          <w:sz w:val="22"/>
          <w:szCs w:val="22"/>
        </w:rPr>
      </w:pPr>
      <w:r w:rsidRPr="00F1192E">
        <w:rPr>
          <w:b/>
          <w:i/>
          <w:sz w:val="22"/>
          <w:szCs w:val="22"/>
        </w:rPr>
        <w:t xml:space="preserve">                                                           </w:t>
      </w:r>
      <w:r>
        <w:rPr>
          <w:b/>
          <w:i/>
          <w:sz w:val="22"/>
          <w:szCs w:val="22"/>
        </w:rPr>
        <w:t xml:space="preserve">     </w:t>
      </w:r>
      <w:r w:rsidRPr="00F1192E">
        <w:rPr>
          <w:b/>
          <w:i/>
          <w:sz w:val="22"/>
          <w:szCs w:val="22"/>
        </w:rPr>
        <w:t xml:space="preserve"> </w:t>
      </w:r>
      <w:r>
        <w:rPr>
          <w:b/>
          <w:i/>
          <w:sz w:val="22"/>
          <w:szCs w:val="22"/>
        </w:rPr>
        <w:t xml:space="preserve">    </w:t>
      </w:r>
      <w:r w:rsidRPr="00F1192E">
        <w:rPr>
          <w:b/>
          <w:i/>
          <w:sz w:val="22"/>
          <w:szCs w:val="22"/>
        </w:rPr>
        <w:t xml:space="preserve">  10.  člen</w:t>
      </w:r>
    </w:p>
    <w:p w:rsidR="006E410C" w:rsidRDefault="006E410C" w:rsidP="006E410C">
      <w:pPr>
        <w:autoSpaceDE w:val="0"/>
        <w:autoSpaceDN w:val="0"/>
        <w:adjustRightInd w:val="0"/>
        <w:ind w:left="0" w:firstLine="0"/>
      </w:pPr>
      <w:r w:rsidRPr="00F1192E">
        <w:rPr>
          <w:rFonts w:ascii="Times New Roman" w:hAnsi="Times New Roman"/>
          <w:lang w:eastAsia="sl-SI"/>
        </w:rPr>
        <w:t>Vsaka pogodbena stranka lahko predlaga spremembe in dopolnitve k tej pogodbi, ki so</w:t>
      </w:r>
      <w:r>
        <w:rPr>
          <w:rFonts w:ascii="Times New Roman" w:hAnsi="Times New Roman"/>
          <w:lang w:eastAsia="sl-SI"/>
        </w:rPr>
        <w:t xml:space="preserve"> </w:t>
      </w:r>
      <w:r w:rsidRPr="00F1192E">
        <w:rPr>
          <w:rFonts w:ascii="Times New Roman" w:hAnsi="Times New Roman"/>
          <w:lang w:eastAsia="sl-SI"/>
        </w:rPr>
        <w:t>veljavne le če so sklenjene v pisni obliki kot aneks k tej pogodbi. Spremembe enotnih cen,</w:t>
      </w:r>
      <w:r>
        <w:rPr>
          <w:rFonts w:ascii="Times New Roman" w:hAnsi="Times New Roman"/>
          <w:lang w:eastAsia="sl-SI"/>
        </w:rPr>
        <w:t xml:space="preserve"> </w:t>
      </w:r>
      <w:r w:rsidRPr="00F1192E">
        <w:rPr>
          <w:rFonts w:ascii="Times New Roman" w:hAnsi="Times New Roman"/>
          <w:lang w:eastAsia="sl-SI"/>
        </w:rPr>
        <w:t>obsega del, pogodbenega zneska, terminskega plana in pogodbenega roka se zaradi</w:t>
      </w:r>
      <w:r>
        <w:rPr>
          <w:rFonts w:ascii="Times New Roman" w:hAnsi="Times New Roman"/>
          <w:lang w:eastAsia="sl-SI"/>
        </w:rPr>
        <w:t xml:space="preserve"> </w:t>
      </w:r>
      <w:r w:rsidRPr="00F1192E">
        <w:rPr>
          <w:rFonts w:ascii="Times New Roman" w:hAnsi="Times New Roman"/>
          <w:lang w:eastAsia="sl-SI"/>
        </w:rPr>
        <w:t>spremenjenih okoliščin sme spremeniti samo v pogodbenem roku in začnejo veljati po</w:t>
      </w:r>
      <w:r>
        <w:rPr>
          <w:rFonts w:ascii="Times New Roman" w:hAnsi="Times New Roman"/>
          <w:lang w:eastAsia="sl-SI"/>
        </w:rPr>
        <w:t xml:space="preserve"> </w:t>
      </w:r>
      <w:r w:rsidRPr="00F1192E">
        <w:rPr>
          <w:rFonts w:ascii="Times New Roman" w:hAnsi="Times New Roman"/>
          <w:lang w:eastAsia="sl-SI"/>
        </w:rPr>
        <w:t>sklenitvi aneksa</w:t>
      </w:r>
      <w:r>
        <w:rPr>
          <w:rFonts w:ascii="Arial" w:hAnsi="Arial" w:cs="Arial"/>
          <w:lang w:eastAsia="sl-SI"/>
        </w:rPr>
        <w:t>.</w:t>
      </w:r>
    </w:p>
    <w:p w:rsidR="006E410C" w:rsidRDefault="006E410C" w:rsidP="006E410C">
      <w:pPr>
        <w:pStyle w:val="Telobesedila3"/>
        <w:rPr>
          <w:sz w:val="22"/>
          <w:szCs w:val="22"/>
        </w:rPr>
      </w:pPr>
    </w:p>
    <w:p w:rsidR="006E410C" w:rsidRDefault="006E410C" w:rsidP="006E410C">
      <w:pPr>
        <w:pStyle w:val="Telobesedila3"/>
        <w:rPr>
          <w:sz w:val="22"/>
          <w:szCs w:val="22"/>
        </w:rPr>
      </w:pPr>
      <w:r>
        <w:rPr>
          <w:b/>
          <w:i/>
          <w:sz w:val="22"/>
          <w:szCs w:val="22"/>
        </w:rPr>
        <w:t xml:space="preserve">                                                                         </w:t>
      </w:r>
      <w:r w:rsidRPr="00F1192E">
        <w:rPr>
          <w:b/>
          <w:i/>
          <w:sz w:val="22"/>
          <w:szCs w:val="22"/>
        </w:rPr>
        <w:t>1</w:t>
      </w:r>
      <w:r>
        <w:rPr>
          <w:b/>
          <w:i/>
          <w:sz w:val="22"/>
          <w:szCs w:val="22"/>
        </w:rPr>
        <w:t>1</w:t>
      </w:r>
      <w:r w:rsidRPr="00F1192E">
        <w:rPr>
          <w:b/>
          <w:i/>
          <w:sz w:val="22"/>
          <w:szCs w:val="22"/>
        </w:rPr>
        <w:t>.  člen</w:t>
      </w:r>
    </w:p>
    <w:p w:rsidR="006E410C" w:rsidRPr="00881CB0" w:rsidRDefault="006E410C" w:rsidP="006E410C">
      <w:pPr>
        <w:autoSpaceDE w:val="0"/>
        <w:autoSpaceDN w:val="0"/>
        <w:adjustRightInd w:val="0"/>
        <w:ind w:left="0" w:firstLine="0"/>
        <w:rPr>
          <w:rFonts w:ascii="Times New Roman" w:hAnsi="Times New Roman"/>
          <w:lang w:eastAsia="sl-SI"/>
        </w:rPr>
      </w:pPr>
      <w:r w:rsidRPr="00881CB0">
        <w:rPr>
          <w:rFonts w:ascii="Times New Roman" w:hAnsi="Times New Roman"/>
          <w:lang w:eastAsia="sl-SI"/>
        </w:rPr>
        <w:t>Za medsebojna razmerja pogodbenih strank, ki niso izrecno dogovorjena s to pogodbo, se</w:t>
      </w:r>
      <w:r>
        <w:rPr>
          <w:rFonts w:ascii="Times New Roman" w:hAnsi="Times New Roman"/>
          <w:lang w:eastAsia="sl-SI"/>
        </w:rPr>
        <w:t xml:space="preserve"> uporabljajo</w:t>
      </w:r>
    </w:p>
    <w:p w:rsidR="006E410C" w:rsidRPr="00881CB0" w:rsidRDefault="006E410C" w:rsidP="006E410C">
      <w:pPr>
        <w:pStyle w:val="Telobesedila3"/>
        <w:rPr>
          <w:sz w:val="22"/>
          <w:szCs w:val="22"/>
        </w:rPr>
      </w:pPr>
      <w:r w:rsidRPr="00881CB0">
        <w:rPr>
          <w:sz w:val="22"/>
          <w:szCs w:val="22"/>
        </w:rPr>
        <w:t>določila Obligacijskega zakonika.</w:t>
      </w:r>
    </w:p>
    <w:p w:rsidR="006E410C" w:rsidRDefault="006E410C" w:rsidP="006E410C">
      <w:pPr>
        <w:pStyle w:val="Telobesedila3"/>
        <w:rPr>
          <w:sz w:val="22"/>
          <w:szCs w:val="22"/>
        </w:rPr>
      </w:pPr>
    </w:p>
    <w:p w:rsidR="006E410C" w:rsidRPr="00881CB0" w:rsidRDefault="006E410C" w:rsidP="006E410C">
      <w:pPr>
        <w:pStyle w:val="Telobesedila3"/>
        <w:jc w:val="center"/>
        <w:rPr>
          <w:b/>
          <w:i/>
          <w:sz w:val="22"/>
          <w:szCs w:val="22"/>
        </w:rPr>
      </w:pPr>
      <w:r w:rsidRPr="00881CB0">
        <w:rPr>
          <w:b/>
          <w:i/>
          <w:sz w:val="22"/>
          <w:szCs w:val="22"/>
        </w:rPr>
        <w:t>12.   člen</w:t>
      </w:r>
    </w:p>
    <w:p w:rsidR="006E410C" w:rsidRPr="006D12AE" w:rsidRDefault="006E410C" w:rsidP="006E410C">
      <w:pPr>
        <w:pStyle w:val="Telobesedila3"/>
        <w:rPr>
          <w:sz w:val="22"/>
          <w:szCs w:val="22"/>
        </w:rPr>
      </w:pPr>
      <w:r w:rsidRPr="00C26653">
        <w:rPr>
          <w:sz w:val="22"/>
          <w:szCs w:val="22"/>
        </w:rPr>
        <w:t>Pogodba, pri</w:t>
      </w:r>
      <w:r w:rsidRPr="006D12AE">
        <w:rPr>
          <w:sz w:val="22"/>
          <w:szCs w:val="22"/>
        </w:rPr>
        <w:t xml:space="preserve"> kateri kdo v imenu ali na račun druge pogodbene stranke, predstavniku ali posredniku organa ali organizacije iz javnega sektorja obljubi, ponudi ali da kakšno nedovoljeno korist za:</w:t>
      </w:r>
    </w:p>
    <w:p w:rsidR="006E410C" w:rsidRPr="006D12AE" w:rsidRDefault="006E410C" w:rsidP="006E410C">
      <w:pPr>
        <w:pStyle w:val="Telobesedila3"/>
        <w:numPr>
          <w:ilvl w:val="0"/>
          <w:numId w:val="3"/>
        </w:numPr>
        <w:rPr>
          <w:sz w:val="22"/>
          <w:szCs w:val="22"/>
        </w:rPr>
      </w:pPr>
      <w:r w:rsidRPr="006D12AE">
        <w:rPr>
          <w:sz w:val="22"/>
          <w:szCs w:val="22"/>
        </w:rPr>
        <w:t>pridobitev posla ali</w:t>
      </w:r>
    </w:p>
    <w:p w:rsidR="006E410C" w:rsidRPr="006D12AE" w:rsidRDefault="006E410C" w:rsidP="006E410C">
      <w:pPr>
        <w:pStyle w:val="Telobesedila3"/>
        <w:numPr>
          <w:ilvl w:val="0"/>
          <w:numId w:val="3"/>
        </w:numPr>
        <w:rPr>
          <w:sz w:val="22"/>
          <w:szCs w:val="22"/>
        </w:rPr>
      </w:pPr>
      <w:r w:rsidRPr="006D12AE">
        <w:rPr>
          <w:sz w:val="22"/>
          <w:szCs w:val="22"/>
        </w:rPr>
        <w:t>za sklenitev posla pod ugodnejšimi pogoji ali</w:t>
      </w:r>
    </w:p>
    <w:p w:rsidR="006E410C" w:rsidRPr="006D12AE" w:rsidRDefault="006E410C" w:rsidP="006E410C">
      <w:pPr>
        <w:pStyle w:val="Telobesedila3"/>
        <w:numPr>
          <w:ilvl w:val="0"/>
          <w:numId w:val="3"/>
        </w:numPr>
        <w:rPr>
          <w:sz w:val="22"/>
          <w:szCs w:val="22"/>
        </w:rPr>
      </w:pPr>
      <w:r w:rsidRPr="006D12AE">
        <w:rPr>
          <w:sz w:val="22"/>
          <w:szCs w:val="22"/>
        </w:rPr>
        <w:t>za opustitev dolžnega nadzora nad izvajanjem pogodbenih obveznosti ali</w:t>
      </w:r>
    </w:p>
    <w:p w:rsidR="006E410C" w:rsidRDefault="006E410C" w:rsidP="006E410C">
      <w:pPr>
        <w:pStyle w:val="Telobesedila3"/>
        <w:numPr>
          <w:ilvl w:val="0"/>
          <w:numId w:val="3"/>
        </w:numPr>
        <w:rPr>
          <w:sz w:val="22"/>
          <w:szCs w:val="22"/>
        </w:rPr>
      </w:pPr>
      <w:r w:rsidRPr="006D12AE">
        <w:rPr>
          <w:sz w:val="22"/>
          <w:szCs w:val="22"/>
        </w:rPr>
        <w:t xml:space="preserve">za drugo ravnanje ali opustitev, s katerim je organu ali organizaciji iz javnega sektorja povzročena škoda ali je omogočena pridobitev nedovoljene koristi predstavniku organa ali </w:t>
      </w:r>
    </w:p>
    <w:p w:rsidR="006E410C" w:rsidRPr="006D12AE" w:rsidRDefault="006E410C" w:rsidP="006E410C">
      <w:pPr>
        <w:pStyle w:val="Telobesedila3"/>
        <w:ind w:left="709" w:hanging="709"/>
        <w:rPr>
          <w:sz w:val="22"/>
          <w:szCs w:val="22"/>
        </w:rPr>
      </w:pPr>
      <w:r>
        <w:rPr>
          <w:sz w:val="22"/>
          <w:szCs w:val="22"/>
        </w:rPr>
        <w:t xml:space="preserve">             </w:t>
      </w:r>
      <w:r w:rsidRPr="006D12AE">
        <w:rPr>
          <w:sz w:val="22"/>
          <w:szCs w:val="22"/>
        </w:rPr>
        <w:t xml:space="preserve">organizacije iz javnega sektorja, drugi pogodbeni stranki ali njenemu predstavniku, </w:t>
      </w:r>
      <w:r>
        <w:rPr>
          <w:sz w:val="22"/>
          <w:szCs w:val="22"/>
        </w:rPr>
        <w:t xml:space="preserve"> </w:t>
      </w:r>
      <w:r w:rsidRPr="006D12AE">
        <w:rPr>
          <w:sz w:val="22"/>
          <w:szCs w:val="22"/>
        </w:rPr>
        <w:t>zastopniku, posredniku;</w:t>
      </w:r>
    </w:p>
    <w:p w:rsidR="006E410C" w:rsidRPr="006D12AE" w:rsidRDefault="006E410C" w:rsidP="006E410C">
      <w:pPr>
        <w:pStyle w:val="Telobesedila3"/>
        <w:rPr>
          <w:sz w:val="22"/>
          <w:szCs w:val="22"/>
        </w:rPr>
      </w:pPr>
      <w:r w:rsidRPr="006D12AE">
        <w:rPr>
          <w:sz w:val="22"/>
          <w:szCs w:val="22"/>
        </w:rPr>
        <w:t>je nična.</w:t>
      </w:r>
    </w:p>
    <w:p w:rsidR="006E410C" w:rsidRDefault="006E410C" w:rsidP="006E410C">
      <w:pPr>
        <w:ind w:left="0" w:firstLine="0"/>
        <w:jc w:val="both"/>
        <w:rPr>
          <w:rFonts w:ascii="Times New Roman" w:hAnsi="Times New Roman"/>
        </w:rPr>
      </w:pPr>
    </w:p>
    <w:p w:rsidR="006E410C" w:rsidRDefault="006E410C" w:rsidP="006E410C">
      <w:pPr>
        <w:ind w:left="0" w:firstLine="0"/>
        <w:jc w:val="both"/>
        <w:rPr>
          <w:rFonts w:ascii="Times New Roman" w:hAnsi="Times New Roman"/>
        </w:rPr>
      </w:pPr>
      <w:r>
        <w:rPr>
          <w:rFonts w:ascii="Times New Roman" w:hAnsi="Times New Roman"/>
        </w:rPr>
        <w:t xml:space="preserve">Izvajalec s podpisom te pogodbe jamči, da ni zadržkov za sklenitev posla po 35. členu </w:t>
      </w:r>
      <w:proofErr w:type="spellStart"/>
      <w:r>
        <w:rPr>
          <w:rFonts w:ascii="Times New Roman" w:hAnsi="Times New Roman"/>
        </w:rPr>
        <w:t>ZIntPK</w:t>
      </w:r>
      <w:proofErr w:type="spellEnd"/>
      <w:r>
        <w:rPr>
          <w:rFonts w:ascii="Times New Roman" w:hAnsi="Times New Roman"/>
        </w:rPr>
        <w:t>.</w:t>
      </w:r>
    </w:p>
    <w:p w:rsidR="006E410C" w:rsidRDefault="006E410C" w:rsidP="006E410C">
      <w:pPr>
        <w:ind w:left="0" w:firstLine="0"/>
        <w:jc w:val="both"/>
        <w:rPr>
          <w:rFonts w:ascii="Times New Roman" w:hAnsi="Times New Roman"/>
        </w:rPr>
      </w:pPr>
    </w:p>
    <w:p w:rsidR="006E410C" w:rsidRPr="006D12AE" w:rsidRDefault="006E410C" w:rsidP="006E410C">
      <w:pPr>
        <w:ind w:left="0" w:firstLine="0"/>
        <w:jc w:val="both"/>
        <w:rPr>
          <w:rFonts w:ascii="Times New Roman" w:hAnsi="Times New Roman"/>
        </w:rPr>
      </w:pPr>
    </w:p>
    <w:p w:rsidR="006E410C" w:rsidRPr="006D12AE" w:rsidRDefault="006E410C" w:rsidP="006E410C">
      <w:pPr>
        <w:pStyle w:val="Telobesedila3"/>
        <w:jc w:val="center"/>
        <w:rPr>
          <w:b/>
          <w:sz w:val="22"/>
          <w:szCs w:val="22"/>
        </w:rPr>
      </w:pPr>
      <w:r w:rsidRPr="00881CB0">
        <w:rPr>
          <w:b/>
          <w:i/>
          <w:sz w:val="22"/>
          <w:szCs w:val="22"/>
        </w:rPr>
        <w:t>13.</w:t>
      </w:r>
      <w:r w:rsidRPr="006D12AE">
        <w:rPr>
          <w:b/>
          <w:sz w:val="22"/>
          <w:szCs w:val="22"/>
        </w:rPr>
        <w:t xml:space="preserve"> </w:t>
      </w:r>
      <w:r>
        <w:rPr>
          <w:b/>
          <w:sz w:val="22"/>
          <w:szCs w:val="22"/>
        </w:rPr>
        <w:t xml:space="preserve">  </w:t>
      </w:r>
      <w:r w:rsidRPr="00881CB0">
        <w:rPr>
          <w:b/>
          <w:i/>
          <w:sz w:val="22"/>
          <w:szCs w:val="22"/>
        </w:rPr>
        <w:t>člen</w:t>
      </w:r>
    </w:p>
    <w:p w:rsidR="006E410C" w:rsidRPr="006D12AE" w:rsidRDefault="006E410C" w:rsidP="006E410C">
      <w:pPr>
        <w:ind w:left="0" w:firstLine="0"/>
        <w:jc w:val="both"/>
        <w:rPr>
          <w:rFonts w:ascii="Times New Roman" w:hAnsi="Times New Roman"/>
        </w:rPr>
      </w:pPr>
      <w:r w:rsidRPr="006D12AE">
        <w:rPr>
          <w:rFonts w:ascii="Times New Roman" w:hAnsi="Times New Roman"/>
        </w:rPr>
        <w:t xml:space="preserve">Morebitne spore, ki bi nastali z izvajanjem te </w:t>
      </w:r>
      <w:r>
        <w:rPr>
          <w:rFonts w:ascii="Times New Roman" w:hAnsi="Times New Roman"/>
        </w:rPr>
        <w:t>pogodbe</w:t>
      </w:r>
      <w:r w:rsidRPr="006D12AE">
        <w:rPr>
          <w:rFonts w:ascii="Times New Roman" w:hAnsi="Times New Roman"/>
        </w:rPr>
        <w:t>, bosta stranki reševali</w:t>
      </w:r>
      <w:r w:rsidRPr="006D12AE">
        <w:rPr>
          <w:rFonts w:ascii="Times New Roman" w:hAnsi="Times New Roman"/>
          <w:color w:val="FF0000"/>
        </w:rPr>
        <w:t xml:space="preserve"> </w:t>
      </w:r>
      <w:r w:rsidRPr="006D12AE">
        <w:rPr>
          <w:rFonts w:ascii="Times New Roman" w:hAnsi="Times New Roman"/>
        </w:rPr>
        <w:t xml:space="preserve">sporazumno. V nasprotnem primeru bo spore reševalo stvarno in krajevno pristojno sodišče po sedežu naročnika. </w:t>
      </w:r>
    </w:p>
    <w:p w:rsidR="006E410C" w:rsidRPr="006D12AE" w:rsidRDefault="006E410C" w:rsidP="006E410C">
      <w:pPr>
        <w:ind w:left="0" w:firstLine="0"/>
        <w:jc w:val="both"/>
        <w:rPr>
          <w:rFonts w:ascii="Times New Roman" w:hAnsi="Times New Roman"/>
        </w:rPr>
      </w:pPr>
    </w:p>
    <w:p w:rsidR="006E410C" w:rsidRPr="00881CB0" w:rsidRDefault="006E410C" w:rsidP="006E410C">
      <w:pPr>
        <w:ind w:left="0" w:firstLine="0"/>
        <w:jc w:val="center"/>
        <w:rPr>
          <w:rFonts w:ascii="Times New Roman" w:hAnsi="Times New Roman"/>
          <w:b/>
          <w:i/>
        </w:rPr>
      </w:pPr>
      <w:r w:rsidRPr="00881CB0">
        <w:rPr>
          <w:rFonts w:ascii="Times New Roman" w:hAnsi="Times New Roman"/>
          <w:b/>
          <w:i/>
        </w:rPr>
        <w:t>14.   člen</w:t>
      </w:r>
    </w:p>
    <w:p w:rsidR="006E410C" w:rsidRPr="006D12AE" w:rsidRDefault="006E410C" w:rsidP="006E410C">
      <w:pPr>
        <w:pStyle w:val="Telobesedila"/>
        <w:rPr>
          <w:sz w:val="22"/>
          <w:szCs w:val="22"/>
        </w:rPr>
      </w:pPr>
      <w:r>
        <w:rPr>
          <w:sz w:val="22"/>
          <w:szCs w:val="22"/>
        </w:rPr>
        <w:t>Pogodba</w:t>
      </w:r>
      <w:r w:rsidRPr="006D12AE">
        <w:rPr>
          <w:sz w:val="22"/>
          <w:szCs w:val="22"/>
        </w:rPr>
        <w:t xml:space="preserve"> je sestavljen</w:t>
      </w:r>
      <w:r>
        <w:rPr>
          <w:sz w:val="22"/>
          <w:szCs w:val="22"/>
        </w:rPr>
        <w:t>a</w:t>
      </w:r>
      <w:r w:rsidRPr="006D12AE">
        <w:rPr>
          <w:sz w:val="22"/>
          <w:szCs w:val="22"/>
        </w:rPr>
        <w:t xml:space="preserve"> in podpisan</w:t>
      </w:r>
      <w:r>
        <w:rPr>
          <w:sz w:val="22"/>
          <w:szCs w:val="22"/>
        </w:rPr>
        <w:t>a</w:t>
      </w:r>
      <w:r w:rsidRPr="006D12AE">
        <w:rPr>
          <w:sz w:val="22"/>
          <w:szCs w:val="22"/>
        </w:rPr>
        <w:t xml:space="preserve"> v 4 (štirih) enakih izvodih, od katerih prejme vsaka od pogodbenih strank po 2 (dva) izvoda.</w:t>
      </w:r>
    </w:p>
    <w:p w:rsidR="006E410C" w:rsidRPr="006D12AE" w:rsidRDefault="006E410C" w:rsidP="006E410C">
      <w:pPr>
        <w:ind w:left="0" w:firstLine="0"/>
        <w:jc w:val="both"/>
        <w:rPr>
          <w:rFonts w:ascii="Times New Roman" w:hAnsi="Times New Roman"/>
        </w:rPr>
      </w:pPr>
    </w:p>
    <w:p w:rsidR="006E410C" w:rsidRPr="006D12AE" w:rsidRDefault="006E410C" w:rsidP="006E410C">
      <w:pPr>
        <w:ind w:left="0" w:firstLine="0"/>
        <w:jc w:val="both"/>
        <w:rPr>
          <w:rFonts w:ascii="Times New Roman" w:hAnsi="Times New Roman"/>
        </w:rPr>
      </w:pPr>
      <w:r w:rsidRPr="006D12AE">
        <w:rPr>
          <w:rFonts w:ascii="Times New Roman" w:hAnsi="Times New Roman"/>
        </w:rPr>
        <w:t>V _______________, dne ______</w:t>
      </w:r>
      <w:r>
        <w:rPr>
          <w:rFonts w:ascii="Times New Roman" w:hAnsi="Times New Roman"/>
        </w:rPr>
        <w:t>____</w:t>
      </w:r>
      <w:r w:rsidRPr="006D12AE">
        <w:rPr>
          <w:rFonts w:ascii="Times New Roman" w:hAnsi="Times New Roman"/>
        </w:rPr>
        <w:t>_____</w:t>
      </w:r>
      <w:r w:rsidRPr="006D12AE">
        <w:rPr>
          <w:rFonts w:ascii="Times New Roman" w:hAnsi="Times New Roman"/>
        </w:rPr>
        <w:tab/>
      </w:r>
      <w:r w:rsidRPr="006D12AE">
        <w:rPr>
          <w:rFonts w:ascii="Times New Roman" w:hAnsi="Times New Roman"/>
        </w:rPr>
        <w:tab/>
      </w:r>
      <w:r>
        <w:rPr>
          <w:rFonts w:ascii="Times New Roman" w:hAnsi="Times New Roman"/>
        </w:rPr>
        <w:t xml:space="preserve">          </w:t>
      </w:r>
      <w:r w:rsidRPr="006D12AE">
        <w:rPr>
          <w:rFonts w:ascii="Times New Roman" w:hAnsi="Times New Roman"/>
        </w:rPr>
        <w:t xml:space="preserve">V </w:t>
      </w:r>
      <w:r>
        <w:rPr>
          <w:rFonts w:ascii="Times New Roman" w:hAnsi="Times New Roman"/>
        </w:rPr>
        <w:t>Kidričevem</w:t>
      </w:r>
      <w:r w:rsidRPr="006D12AE">
        <w:rPr>
          <w:rFonts w:ascii="Times New Roman" w:hAnsi="Times New Roman"/>
        </w:rPr>
        <w:t>, dne________________</w:t>
      </w:r>
    </w:p>
    <w:p w:rsidR="006E410C" w:rsidRPr="006D12AE" w:rsidRDefault="006E410C" w:rsidP="006E410C">
      <w:pPr>
        <w:ind w:left="0" w:firstLine="0"/>
        <w:jc w:val="both"/>
        <w:rPr>
          <w:rFonts w:ascii="Times New Roman" w:hAnsi="Times New Roman"/>
        </w:rPr>
      </w:pPr>
    </w:p>
    <w:p w:rsidR="006E410C" w:rsidRDefault="006E410C" w:rsidP="006E410C">
      <w:pPr>
        <w:pStyle w:val="Telobesedila3"/>
        <w:rPr>
          <w:sz w:val="22"/>
          <w:szCs w:val="22"/>
        </w:rPr>
      </w:pPr>
    </w:p>
    <w:p w:rsidR="006E410C" w:rsidRDefault="006E410C" w:rsidP="006E410C">
      <w:pPr>
        <w:pStyle w:val="Telobesedila3"/>
        <w:rPr>
          <w:sz w:val="22"/>
          <w:szCs w:val="22"/>
        </w:rPr>
      </w:pPr>
    </w:p>
    <w:p w:rsidR="006E410C" w:rsidRPr="006D12AE" w:rsidRDefault="006E410C" w:rsidP="006E410C">
      <w:pPr>
        <w:pStyle w:val="Telobesedila3"/>
        <w:rPr>
          <w:sz w:val="22"/>
          <w:szCs w:val="22"/>
        </w:rPr>
      </w:pPr>
    </w:p>
    <w:p w:rsidR="006E410C" w:rsidRPr="006D12AE" w:rsidRDefault="006E410C" w:rsidP="006E410C">
      <w:pPr>
        <w:pStyle w:val="Telobesedila3"/>
        <w:rPr>
          <w:sz w:val="22"/>
          <w:szCs w:val="22"/>
        </w:rPr>
      </w:pPr>
      <w:r w:rsidRPr="006D12AE">
        <w:rPr>
          <w:sz w:val="22"/>
          <w:szCs w:val="22"/>
        </w:rPr>
        <w:t>IZVAJALEC:</w:t>
      </w:r>
      <w:r w:rsidRPr="006D12AE">
        <w:rPr>
          <w:sz w:val="22"/>
          <w:szCs w:val="22"/>
        </w:rPr>
        <w:tab/>
      </w:r>
      <w:r w:rsidRPr="006D12AE">
        <w:rPr>
          <w:sz w:val="22"/>
          <w:szCs w:val="22"/>
        </w:rPr>
        <w:tab/>
      </w:r>
      <w:r w:rsidRPr="006D12AE">
        <w:rPr>
          <w:sz w:val="22"/>
          <w:szCs w:val="22"/>
        </w:rPr>
        <w:tab/>
      </w:r>
      <w:r w:rsidRPr="006D12AE">
        <w:rPr>
          <w:sz w:val="22"/>
          <w:szCs w:val="22"/>
        </w:rPr>
        <w:tab/>
      </w:r>
      <w:r w:rsidRPr="006D12AE">
        <w:rPr>
          <w:sz w:val="22"/>
          <w:szCs w:val="22"/>
        </w:rPr>
        <w:tab/>
      </w:r>
      <w:r w:rsidRPr="006D12AE">
        <w:rPr>
          <w:sz w:val="22"/>
          <w:szCs w:val="22"/>
        </w:rPr>
        <w:tab/>
      </w:r>
      <w:r w:rsidRPr="006D12AE">
        <w:rPr>
          <w:sz w:val="22"/>
          <w:szCs w:val="22"/>
        </w:rPr>
        <w:tab/>
        <w:t>NAROČNIK:</w:t>
      </w:r>
    </w:p>
    <w:p w:rsidR="006E410C" w:rsidRPr="006D12AE" w:rsidRDefault="006E410C" w:rsidP="006E410C">
      <w:pPr>
        <w:jc w:val="both"/>
        <w:rPr>
          <w:rFonts w:ascii="Times New Roman" w:hAnsi="Times New Roman"/>
        </w:rPr>
      </w:pPr>
      <w:r w:rsidRPr="006D12AE">
        <w:rPr>
          <w:rFonts w:ascii="Times New Roman" w:hAnsi="Times New Roman"/>
        </w:rPr>
        <w:tab/>
      </w:r>
      <w:r w:rsidRPr="006D12AE">
        <w:rPr>
          <w:rFonts w:ascii="Times New Roman" w:hAnsi="Times New Roman"/>
        </w:rPr>
        <w:tab/>
      </w:r>
      <w:r w:rsidRPr="006D12AE">
        <w:rPr>
          <w:rFonts w:ascii="Times New Roman" w:hAnsi="Times New Roman"/>
        </w:rPr>
        <w:tab/>
      </w:r>
      <w:r w:rsidRPr="006D12AE">
        <w:rPr>
          <w:rFonts w:ascii="Times New Roman" w:hAnsi="Times New Roman"/>
        </w:rPr>
        <w:tab/>
      </w:r>
      <w:r w:rsidRPr="006D12AE">
        <w:rPr>
          <w:rFonts w:ascii="Times New Roman" w:hAnsi="Times New Roman"/>
        </w:rPr>
        <w:tab/>
      </w:r>
      <w:r w:rsidRPr="006D12AE">
        <w:rPr>
          <w:rFonts w:ascii="Times New Roman" w:hAnsi="Times New Roman"/>
        </w:rPr>
        <w:tab/>
      </w:r>
      <w:r w:rsidRPr="006D12AE">
        <w:rPr>
          <w:rFonts w:ascii="Times New Roman" w:hAnsi="Times New Roman"/>
        </w:rPr>
        <w:tab/>
      </w:r>
      <w:r w:rsidRPr="006D12AE">
        <w:rPr>
          <w:rFonts w:ascii="Times New Roman" w:hAnsi="Times New Roman"/>
        </w:rPr>
        <w:tab/>
        <w:t>OBČINA KIDRIČEVO</w:t>
      </w:r>
    </w:p>
    <w:p w:rsidR="006E410C" w:rsidRPr="006D12AE" w:rsidRDefault="006E410C" w:rsidP="006E410C">
      <w:pPr>
        <w:jc w:val="both"/>
        <w:rPr>
          <w:rFonts w:ascii="Times New Roman" w:hAnsi="Times New Roman"/>
        </w:rPr>
      </w:pPr>
      <w:r w:rsidRPr="006D12AE">
        <w:rPr>
          <w:rFonts w:ascii="Times New Roman" w:hAnsi="Times New Roman"/>
        </w:rPr>
        <w:tab/>
      </w:r>
      <w:r w:rsidRPr="006D12AE">
        <w:rPr>
          <w:rFonts w:ascii="Times New Roman" w:hAnsi="Times New Roman"/>
        </w:rPr>
        <w:tab/>
      </w:r>
      <w:r w:rsidRPr="006D12AE">
        <w:rPr>
          <w:rFonts w:ascii="Times New Roman" w:hAnsi="Times New Roman"/>
        </w:rPr>
        <w:tab/>
      </w:r>
      <w:r w:rsidRPr="006D12AE">
        <w:rPr>
          <w:rFonts w:ascii="Times New Roman" w:hAnsi="Times New Roman"/>
        </w:rPr>
        <w:tab/>
      </w:r>
      <w:r w:rsidRPr="006D12AE">
        <w:rPr>
          <w:rFonts w:ascii="Times New Roman" w:hAnsi="Times New Roman"/>
        </w:rPr>
        <w:tab/>
      </w:r>
      <w:r w:rsidRPr="006D12AE">
        <w:rPr>
          <w:rFonts w:ascii="Times New Roman" w:hAnsi="Times New Roman"/>
        </w:rPr>
        <w:tab/>
      </w:r>
      <w:r w:rsidRPr="006D12AE">
        <w:rPr>
          <w:rFonts w:ascii="Times New Roman" w:hAnsi="Times New Roman"/>
        </w:rPr>
        <w:tab/>
      </w:r>
      <w:r w:rsidRPr="006D12AE">
        <w:rPr>
          <w:rFonts w:ascii="Times New Roman" w:hAnsi="Times New Roman"/>
        </w:rPr>
        <w:tab/>
        <w:t>župan</w:t>
      </w:r>
      <w:r w:rsidRPr="006D12AE">
        <w:rPr>
          <w:rFonts w:ascii="Times New Roman" w:hAnsi="Times New Roman"/>
        </w:rPr>
        <w:tab/>
      </w:r>
      <w:r w:rsidRPr="006D12AE">
        <w:rPr>
          <w:rFonts w:ascii="Times New Roman" w:hAnsi="Times New Roman"/>
        </w:rPr>
        <w:tab/>
      </w:r>
      <w:r w:rsidRPr="006D12AE">
        <w:rPr>
          <w:rFonts w:ascii="Times New Roman" w:hAnsi="Times New Roman"/>
        </w:rPr>
        <w:tab/>
      </w:r>
      <w:r w:rsidRPr="006D12AE">
        <w:rPr>
          <w:rFonts w:ascii="Times New Roman" w:hAnsi="Times New Roman"/>
        </w:rPr>
        <w:tab/>
      </w:r>
      <w:r w:rsidRPr="006D12AE">
        <w:rPr>
          <w:rFonts w:ascii="Times New Roman" w:hAnsi="Times New Roman"/>
        </w:rPr>
        <w:tab/>
      </w:r>
      <w:r w:rsidRPr="006D12AE">
        <w:rPr>
          <w:rFonts w:ascii="Times New Roman" w:hAnsi="Times New Roman"/>
        </w:rPr>
        <w:tab/>
      </w:r>
      <w:r w:rsidRPr="006D12AE">
        <w:rPr>
          <w:rFonts w:ascii="Times New Roman" w:hAnsi="Times New Roman"/>
        </w:rPr>
        <w:tab/>
      </w:r>
      <w:r w:rsidRPr="006D12AE">
        <w:rPr>
          <w:rFonts w:ascii="Times New Roman" w:hAnsi="Times New Roman"/>
        </w:rPr>
        <w:tab/>
        <w:t xml:space="preserve">                                      Anton LESKOVAR</w:t>
      </w:r>
    </w:p>
    <w:p w:rsidR="006E410C" w:rsidRPr="006D12AE" w:rsidRDefault="006E410C" w:rsidP="006E410C">
      <w:pPr>
        <w:jc w:val="both"/>
        <w:rPr>
          <w:rFonts w:ascii="Times New Roman" w:hAnsi="Times New Roman"/>
        </w:rPr>
      </w:pPr>
      <w:r w:rsidRPr="006D12AE">
        <w:rPr>
          <w:rFonts w:ascii="Times New Roman" w:hAnsi="Times New Roman"/>
        </w:rPr>
        <w:tab/>
      </w:r>
      <w:r w:rsidRPr="006D12AE">
        <w:rPr>
          <w:rFonts w:ascii="Times New Roman" w:hAnsi="Times New Roman"/>
        </w:rPr>
        <w:tab/>
      </w:r>
      <w:r w:rsidRPr="006D12AE">
        <w:rPr>
          <w:rFonts w:ascii="Times New Roman" w:hAnsi="Times New Roman"/>
        </w:rPr>
        <w:tab/>
      </w:r>
      <w:r w:rsidRPr="006D12AE">
        <w:rPr>
          <w:rFonts w:ascii="Times New Roman" w:hAnsi="Times New Roman"/>
        </w:rPr>
        <w:tab/>
      </w:r>
      <w:r w:rsidRPr="006D12AE">
        <w:rPr>
          <w:rFonts w:ascii="Times New Roman" w:hAnsi="Times New Roman"/>
        </w:rPr>
        <w:tab/>
      </w:r>
      <w:r w:rsidRPr="006D12AE">
        <w:rPr>
          <w:rFonts w:ascii="Times New Roman" w:hAnsi="Times New Roman"/>
        </w:rPr>
        <w:tab/>
      </w:r>
      <w:r w:rsidRPr="006D12AE">
        <w:rPr>
          <w:rFonts w:ascii="Times New Roman" w:hAnsi="Times New Roman"/>
        </w:rPr>
        <w:tab/>
      </w:r>
      <w:r w:rsidRPr="006D12AE">
        <w:rPr>
          <w:rFonts w:ascii="Times New Roman" w:hAnsi="Times New Roman"/>
        </w:rPr>
        <w:tab/>
      </w:r>
      <w:r>
        <w:rPr>
          <w:rFonts w:ascii="Times New Roman" w:hAnsi="Times New Roman"/>
        </w:rPr>
        <w:t>__________________________</w:t>
      </w:r>
    </w:p>
    <w:p w:rsidR="006E410C" w:rsidRDefault="006E410C" w:rsidP="006E410C">
      <w:pPr>
        <w:jc w:val="both"/>
        <w:rPr>
          <w:rFonts w:ascii="Arial" w:hAnsi="Arial"/>
          <w:sz w:val="20"/>
          <w:szCs w:val="20"/>
        </w:rPr>
      </w:pPr>
      <w:r w:rsidRPr="008717C7">
        <w:rPr>
          <w:rFonts w:ascii="Arial" w:hAnsi="Arial"/>
          <w:sz w:val="20"/>
          <w:szCs w:val="20"/>
        </w:rPr>
        <w:tab/>
      </w:r>
    </w:p>
    <w:p w:rsidR="006E410C" w:rsidRPr="008717C7" w:rsidRDefault="006E410C" w:rsidP="006E410C">
      <w:pPr>
        <w:jc w:val="both"/>
        <w:rPr>
          <w:rFonts w:ascii="Arial" w:hAnsi="Arial"/>
          <w:sz w:val="20"/>
          <w:szCs w:val="20"/>
        </w:rPr>
      </w:pPr>
    </w:p>
    <w:p w:rsidR="006E410C" w:rsidRDefault="006E410C" w:rsidP="006E410C">
      <w:pPr>
        <w:ind w:left="709" w:firstLine="0"/>
      </w:pPr>
    </w:p>
    <w:p w:rsidR="00426B96" w:rsidRDefault="00A11427" w:rsidP="00A11427">
      <w:pPr>
        <w:ind w:left="709" w:hanging="425"/>
      </w:pPr>
      <w:r>
        <w:rPr>
          <w:b/>
        </w:rPr>
        <w:t xml:space="preserve">Op.: </w:t>
      </w:r>
      <w:r>
        <w:t>pogodbo</w:t>
      </w:r>
      <w:r w:rsidRPr="00AE3ED8">
        <w:t xml:space="preserve"> je potrebno  vsako stran parafirati, na koncu žigosati in podpisati in priložiti ponudbeni dokumentaciji.</w:t>
      </w:r>
    </w:p>
    <w:sectPr w:rsidR="00426B96" w:rsidSect="006E410C">
      <w:pgSz w:w="11906" w:h="16838"/>
      <w:pgMar w:top="42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C1E0A"/>
    <w:multiLevelType w:val="hybridMultilevel"/>
    <w:tmpl w:val="C4F8EA8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409609BA"/>
    <w:multiLevelType w:val="hybridMultilevel"/>
    <w:tmpl w:val="BA4442B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51E16E70"/>
    <w:multiLevelType w:val="hybridMultilevel"/>
    <w:tmpl w:val="B20E41B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 w15:restartNumberingAfterBreak="0">
    <w:nsid w:val="563200FA"/>
    <w:multiLevelType w:val="hybridMultilevel"/>
    <w:tmpl w:val="B0C29E4C"/>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 w15:restartNumberingAfterBreak="0">
    <w:nsid w:val="56E30D0C"/>
    <w:multiLevelType w:val="singleLevel"/>
    <w:tmpl w:val="0424000F"/>
    <w:lvl w:ilvl="0">
      <w:start w:val="1"/>
      <w:numFmt w:val="decimal"/>
      <w:lvlText w:val="%1."/>
      <w:lvlJc w:val="left"/>
      <w:pPr>
        <w:ind w:left="360" w:hanging="360"/>
      </w:pPr>
      <w:rPr>
        <w:rFonts w:hint="default"/>
      </w:r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10C"/>
    <w:rsid w:val="002C2AB9"/>
    <w:rsid w:val="00426B96"/>
    <w:rsid w:val="006E410C"/>
    <w:rsid w:val="00A11427"/>
    <w:rsid w:val="00AA680B"/>
    <w:rsid w:val="00B8123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00A3E3-5134-4398-937D-D6A9F0F18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6E410C"/>
    <w:pPr>
      <w:spacing w:after="0" w:line="240" w:lineRule="auto"/>
      <w:ind w:left="1077" w:hanging="357"/>
    </w:pPr>
    <w:rPr>
      <w:rFonts w:ascii="Calibri" w:eastAsia="Calibri" w:hAnsi="Calibri" w:cs="Times New Roman"/>
    </w:rPr>
  </w:style>
  <w:style w:type="paragraph" w:styleId="Naslov4">
    <w:name w:val="heading 4"/>
    <w:basedOn w:val="Navaden"/>
    <w:next w:val="Navaden"/>
    <w:link w:val="Naslov4Znak"/>
    <w:uiPriority w:val="9"/>
    <w:qFormat/>
    <w:rsid w:val="006E410C"/>
    <w:pPr>
      <w:keepNext/>
      <w:ind w:left="0" w:firstLine="0"/>
      <w:jc w:val="center"/>
      <w:outlineLvl w:val="3"/>
    </w:pPr>
    <w:rPr>
      <w:rFonts w:ascii="Times New Roman" w:eastAsia="Times New Roman" w:hAnsi="Times New Roman"/>
      <w:b/>
      <w:sz w:val="28"/>
      <w:szCs w:val="20"/>
      <w:lang w:eastAsia="sl-SI"/>
    </w:rPr>
  </w:style>
  <w:style w:type="paragraph" w:styleId="Naslov8">
    <w:name w:val="heading 8"/>
    <w:basedOn w:val="Navaden"/>
    <w:next w:val="Navaden"/>
    <w:link w:val="Naslov8Znak"/>
    <w:uiPriority w:val="9"/>
    <w:qFormat/>
    <w:rsid w:val="006E410C"/>
    <w:pPr>
      <w:keepNext/>
      <w:ind w:left="0" w:firstLine="0"/>
      <w:jc w:val="both"/>
      <w:outlineLvl w:val="7"/>
    </w:pPr>
    <w:rPr>
      <w:rFonts w:ascii="Arial" w:eastAsia="Times New Roman" w:hAnsi="Arial"/>
      <w:b/>
      <w:sz w:val="20"/>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4Znak">
    <w:name w:val="Naslov 4 Znak"/>
    <w:basedOn w:val="Privzetapisavaodstavka"/>
    <w:link w:val="Naslov4"/>
    <w:uiPriority w:val="9"/>
    <w:rsid w:val="006E410C"/>
    <w:rPr>
      <w:rFonts w:ascii="Times New Roman" w:eastAsia="Times New Roman" w:hAnsi="Times New Roman" w:cs="Times New Roman"/>
      <w:b/>
      <w:sz w:val="28"/>
      <w:szCs w:val="20"/>
      <w:lang w:eastAsia="sl-SI"/>
    </w:rPr>
  </w:style>
  <w:style w:type="character" w:customStyle="1" w:styleId="Naslov8Znak">
    <w:name w:val="Naslov 8 Znak"/>
    <w:basedOn w:val="Privzetapisavaodstavka"/>
    <w:link w:val="Naslov8"/>
    <w:uiPriority w:val="9"/>
    <w:rsid w:val="006E410C"/>
    <w:rPr>
      <w:rFonts w:ascii="Arial" w:eastAsia="Times New Roman" w:hAnsi="Arial" w:cs="Times New Roman"/>
      <w:b/>
      <w:sz w:val="20"/>
      <w:szCs w:val="20"/>
      <w:lang w:eastAsia="sl-SI"/>
    </w:rPr>
  </w:style>
  <w:style w:type="paragraph" w:styleId="Telobesedila3">
    <w:name w:val="Body Text 3"/>
    <w:basedOn w:val="Navaden"/>
    <w:link w:val="Telobesedila3Znak"/>
    <w:semiHidden/>
    <w:rsid w:val="006E410C"/>
    <w:pPr>
      <w:ind w:left="0" w:firstLine="0"/>
      <w:jc w:val="both"/>
    </w:pPr>
    <w:rPr>
      <w:rFonts w:ascii="Times New Roman" w:eastAsia="Times New Roman" w:hAnsi="Times New Roman"/>
      <w:sz w:val="20"/>
      <w:szCs w:val="20"/>
      <w:lang w:eastAsia="sl-SI"/>
    </w:rPr>
  </w:style>
  <w:style w:type="character" w:customStyle="1" w:styleId="Telobesedila3Znak">
    <w:name w:val="Telo besedila 3 Znak"/>
    <w:basedOn w:val="Privzetapisavaodstavka"/>
    <w:link w:val="Telobesedila3"/>
    <w:semiHidden/>
    <w:rsid w:val="006E410C"/>
    <w:rPr>
      <w:rFonts w:ascii="Times New Roman" w:eastAsia="Times New Roman" w:hAnsi="Times New Roman" w:cs="Times New Roman"/>
      <w:sz w:val="20"/>
      <w:szCs w:val="20"/>
      <w:lang w:eastAsia="sl-SI"/>
    </w:rPr>
  </w:style>
  <w:style w:type="paragraph" w:styleId="Telobesedila">
    <w:name w:val="Body Text"/>
    <w:basedOn w:val="Navaden"/>
    <w:link w:val="TelobesedilaZnak"/>
    <w:semiHidden/>
    <w:rsid w:val="006E410C"/>
    <w:pPr>
      <w:ind w:left="0" w:firstLine="0"/>
      <w:jc w:val="both"/>
    </w:pPr>
    <w:rPr>
      <w:rFonts w:ascii="Times New Roman" w:eastAsia="Times New Roman" w:hAnsi="Times New Roman"/>
      <w:sz w:val="24"/>
      <w:szCs w:val="20"/>
      <w:lang w:eastAsia="sl-SI"/>
    </w:rPr>
  </w:style>
  <w:style w:type="character" w:customStyle="1" w:styleId="TelobesedilaZnak">
    <w:name w:val="Telo besedila Znak"/>
    <w:basedOn w:val="Privzetapisavaodstavka"/>
    <w:link w:val="Telobesedila"/>
    <w:semiHidden/>
    <w:rsid w:val="006E410C"/>
    <w:rPr>
      <w:rFonts w:ascii="Times New Roman" w:eastAsia="Times New Roman" w:hAnsi="Times New Roman" w:cs="Times New Roman"/>
      <w:sz w:val="24"/>
      <w:szCs w:val="20"/>
      <w:lang w:eastAsia="sl-SI"/>
    </w:rPr>
  </w:style>
  <w:style w:type="paragraph" w:styleId="Besedilooblaka">
    <w:name w:val="Balloon Text"/>
    <w:basedOn w:val="Navaden"/>
    <w:link w:val="BesedilooblakaZnak"/>
    <w:uiPriority w:val="99"/>
    <w:semiHidden/>
    <w:unhideWhenUsed/>
    <w:rsid w:val="002C2AB9"/>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2C2AB9"/>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3</Pages>
  <Words>1518</Words>
  <Characters>8659</Characters>
  <Application>Microsoft Office Word</Application>
  <DocSecurity>0</DocSecurity>
  <Lines>72</Lines>
  <Paragraphs>20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Herbert Glavic</dc:creator>
  <cp:keywords/>
  <dc:description/>
  <cp:lastModifiedBy>Herbert Glavic</cp:lastModifiedBy>
  <cp:revision>4</cp:revision>
  <cp:lastPrinted>2020-08-10T09:58:00Z</cp:lastPrinted>
  <dcterms:created xsi:type="dcterms:W3CDTF">2020-08-07T10:47:00Z</dcterms:created>
  <dcterms:modified xsi:type="dcterms:W3CDTF">2020-08-10T10:39:00Z</dcterms:modified>
</cp:coreProperties>
</file>